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B49" w:rsidRPr="004F6834" w:rsidRDefault="00BA0B49" w:rsidP="004F6834">
      <w:pPr>
        <w:spacing w:after="0" w:line="384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bookmarkStart w:id="0" w:name="_GoBack"/>
      <w:r w:rsidRPr="004F6834">
        <w:rPr>
          <w:rFonts w:ascii="Times New Roman" w:hAnsi="Times New Roman" w:cs="Times New Roman"/>
          <w:b/>
          <w:color w:val="333333"/>
          <w:sz w:val="28"/>
          <w:szCs w:val="28"/>
        </w:rPr>
        <w:br w:type="page"/>
      </w:r>
    </w:p>
    <w:sdt>
      <w:sdtPr>
        <w:rPr>
          <w:rFonts w:ascii="Times New Roman" w:hAnsi="Times New Roman" w:cs="Times New Roman"/>
        </w:rPr>
        <w:id w:val="1444497605"/>
        <w:docPartObj>
          <w:docPartGallery w:val="Table of Contents"/>
          <w:docPartUnique/>
        </w:docPartObj>
      </w:sdtPr>
      <w:sdtEndPr>
        <w:rPr>
          <w:rFonts w:eastAsiaTheme="minorHAnsi"/>
          <w:color w:val="auto"/>
          <w:lang w:eastAsia="en-US"/>
        </w:rPr>
      </w:sdtEndPr>
      <w:sdtContent>
        <w:p w:rsidR="004F6834" w:rsidRPr="004F6834" w:rsidRDefault="004F6834">
          <w:pPr>
            <w:pStyle w:val="a9"/>
            <w:rPr>
              <w:rFonts w:ascii="Times New Roman" w:hAnsi="Times New Roman" w:cs="Times New Roman"/>
            </w:rPr>
          </w:pPr>
          <w:r w:rsidRPr="004F6834">
            <w:rPr>
              <w:rFonts w:ascii="Times New Roman" w:hAnsi="Times New Roman" w:cs="Times New Roman"/>
            </w:rPr>
            <w:t>Оглавление</w:t>
          </w:r>
        </w:p>
        <w:p w:rsidR="004F6834" w:rsidRPr="004F6834" w:rsidRDefault="004F6834" w:rsidP="004F6834">
          <w:pPr>
            <w:pStyle w:val="11"/>
            <w:rPr>
              <w:rFonts w:ascii="Times New Roman" w:hAnsi="Times New Roman" w:cs="Times New Roman"/>
              <w:noProof/>
              <w:sz w:val="28"/>
              <w:szCs w:val="28"/>
            </w:rPr>
          </w:pPr>
          <w:r w:rsidRPr="004F6834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Pr="004F6834">
            <w:rPr>
              <w:rFonts w:ascii="Times New Roman" w:hAnsi="Times New Roman" w:cs="Times New Roman"/>
              <w:sz w:val="28"/>
              <w:szCs w:val="28"/>
            </w:rPr>
            <w:instrText xml:space="preserve"> TOC \o "1-3" \h \z \u </w:instrText>
          </w:r>
          <w:r w:rsidRPr="004F6834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hyperlink w:anchor="_Toc68627998" w:history="1">
            <w:r w:rsidRPr="004F6834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</w:rPr>
              <w:t>Введение</w:t>
            </w:r>
            <w:r w:rsidRPr="004F683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4F683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4F683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_Toc68627998 \h </w:instrText>
            </w:r>
            <w:r w:rsidRPr="004F683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4F683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4F683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Pr="004F683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4F6834" w:rsidRPr="004F6834" w:rsidRDefault="004F6834" w:rsidP="004F6834">
          <w:pPr>
            <w:pStyle w:val="11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68627999" w:history="1">
            <w:r w:rsidRPr="004F6834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</w:rPr>
              <w:t>Проблематика в кино</w:t>
            </w:r>
            <w:r w:rsidRPr="004F683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4F683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4F683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_Toc68627999 \h </w:instrText>
            </w:r>
            <w:r w:rsidRPr="004F683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4F683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4F683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</w:t>
            </w:r>
            <w:r w:rsidRPr="004F683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4F6834" w:rsidRPr="004F6834" w:rsidRDefault="004F6834" w:rsidP="004F6834">
          <w:pPr>
            <w:pStyle w:val="11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68628000" w:history="1">
            <w:r w:rsidRPr="004F6834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</w:rPr>
              <w:t>«Целуя Джессику Штейн»</w:t>
            </w:r>
            <w:r w:rsidRPr="004F683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4F683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4F683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_Toc68628000 \h </w:instrText>
            </w:r>
            <w:r w:rsidRPr="004F683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4F683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4F683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</w:t>
            </w:r>
            <w:r w:rsidRPr="004F683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4F6834" w:rsidRPr="004F6834" w:rsidRDefault="004F6834" w:rsidP="004F6834">
          <w:pPr>
            <w:pStyle w:val="11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68628001" w:history="1">
            <w:r w:rsidRPr="004F6834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</w:rPr>
              <w:t>Заключение</w:t>
            </w:r>
            <w:r w:rsidRPr="004F683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4F683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4F683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_Toc68628001 \h </w:instrText>
            </w:r>
            <w:r w:rsidRPr="004F683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4F683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4F683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11</w:t>
            </w:r>
            <w:r w:rsidRPr="004F683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4F6834" w:rsidRPr="004F6834" w:rsidRDefault="004F6834" w:rsidP="004F6834">
          <w:pPr>
            <w:pStyle w:val="11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68628002" w:history="1">
            <w:r w:rsidRPr="004F6834">
              <w:rPr>
                <w:rStyle w:val="a4"/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Список литературы</w:t>
            </w:r>
            <w:r w:rsidRPr="004F683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4F683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4F683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_Toc68628002 \h </w:instrText>
            </w:r>
            <w:r w:rsidRPr="004F683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4F683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4F683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11</w:t>
            </w:r>
            <w:r w:rsidRPr="004F683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4F6834" w:rsidRPr="004F6834" w:rsidRDefault="004F6834">
          <w:pPr>
            <w:rPr>
              <w:rFonts w:ascii="Times New Roman" w:hAnsi="Times New Roman" w:cs="Times New Roman"/>
              <w:sz w:val="28"/>
              <w:szCs w:val="28"/>
            </w:rPr>
          </w:pPr>
          <w:r w:rsidRPr="004F6834">
            <w:rPr>
              <w:rFonts w:ascii="Times New Roman" w:hAnsi="Times New Roman" w:cs="Times New Roman"/>
              <w:b/>
              <w:bCs/>
              <w:sz w:val="28"/>
              <w:szCs w:val="28"/>
            </w:rPr>
            <w:fldChar w:fldCharType="end"/>
          </w:r>
        </w:p>
      </w:sdtContent>
    </w:sdt>
    <w:p w:rsidR="004F6834" w:rsidRPr="004F6834" w:rsidRDefault="004F6834">
      <w:pPr>
        <w:rPr>
          <w:rFonts w:ascii="Times New Roman" w:eastAsiaTheme="majorEastAsia" w:hAnsi="Times New Roman" w:cs="Times New Roman"/>
          <w:b/>
          <w:bCs/>
          <w:color w:val="2E74B5" w:themeColor="accent1" w:themeShade="BF"/>
          <w:sz w:val="28"/>
          <w:szCs w:val="28"/>
        </w:rPr>
      </w:pPr>
      <w:bookmarkStart w:id="1" w:name="_Toc68627998"/>
      <w:r w:rsidRPr="004F6834">
        <w:rPr>
          <w:rFonts w:ascii="Times New Roman" w:hAnsi="Times New Roman" w:cs="Times New Roman"/>
          <w:sz w:val="28"/>
          <w:szCs w:val="28"/>
        </w:rPr>
        <w:br w:type="page"/>
      </w:r>
    </w:p>
    <w:p w:rsidR="00BA0B49" w:rsidRPr="004F6834" w:rsidRDefault="00BA0B49" w:rsidP="004F6834">
      <w:pPr>
        <w:pStyle w:val="1"/>
        <w:jc w:val="center"/>
        <w:rPr>
          <w:rFonts w:ascii="Times New Roman" w:hAnsi="Times New Roman" w:cs="Times New Roman"/>
        </w:rPr>
      </w:pPr>
      <w:r w:rsidRPr="004F6834">
        <w:rPr>
          <w:rFonts w:ascii="Times New Roman" w:hAnsi="Times New Roman" w:cs="Times New Roman"/>
        </w:rPr>
        <w:lastRenderedPageBreak/>
        <w:t>Введение</w:t>
      </w:r>
      <w:bookmarkEnd w:id="1"/>
    </w:p>
    <w:p w:rsidR="004F6834" w:rsidRPr="004F6834" w:rsidRDefault="004F6834" w:rsidP="004F6834">
      <w:pPr>
        <w:pStyle w:val="a3"/>
        <w:shd w:val="clear" w:color="auto" w:fill="FFFFFF"/>
        <w:spacing w:before="0" w:beforeAutospacing="0" w:after="0" w:afterAutospacing="0" w:line="384" w:lineRule="auto"/>
        <w:ind w:firstLine="709"/>
        <w:jc w:val="both"/>
        <w:textAlignment w:val="baseline"/>
        <w:rPr>
          <w:b/>
          <w:color w:val="333333"/>
          <w:sz w:val="28"/>
          <w:szCs w:val="28"/>
        </w:rPr>
      </w:pPr>
    </w:p>
    <w:p w:rsidR="00636B72" w:rsidRPr="004F6834" w:rsidRDefault="00636B72" w:rsidP="004F6834">
      <w:pPr>
        <w:pStyle w:val="a3"/>
        <w:shd w:val="clear" w:color="auto" w:fill="FFFFFF"/>
        <w:spacing w:before="0" w:beforeAutospacing="0" w:after="0" w:afterAutospacing="0" w:line="384" w:lineRule="auto"/>
        <w:ind w:firstLine="709"/>
        <w:jc w:val="both"/>
        <w:textAlignment w:val="baseline"/>
        <w:rPr>
          <w:color w:val="333333"/>
          <w:sz w:val="28"/>
          <w:szCs w:val="28"/>
        </w:rPr>
      </w:pPr>
      <w:r w:rsidRPr="004F6834">
        <w:rPr>
          <w:color w:val="333333"/>
          <w:sz w:val="28"/>
          <w:szCs w:val="28"/>
        </w:rPr>
        <w:t xml:space="preserve">Гендерная идентичность - это пол  или его отсутствие, которые человек идентифицирует. Это не обязательно основано на биологическом факте, реальном или предполагаемом, и не всегда на сексуальной ориентации. </w:t>
      </w:r>
      <w:proofErr w:type="gramStart"/>
      <w:r w:rsidRPr="004F6834">
        <w:rPr>
          <w:color w:val="333333"/>
          <w:sz w:val="28"/>
          <w:szCs w:val="28"/>
        </w:rPr>
        <w:t>Гендерные идентичности, из которых можно выбирать, включают: мужскую, женскую, обе, где-то посередине (« третий пол ») или ни одну.</w:t>
      </w:r>
      <w:proofErr w:type="gramEnd"/>
    </w:p>
    <w:p w:rsidR="00636B72" w:rsidRPr="004F6834" w:rsidRDefault="00636B72" w:rsidP="004F6834">
      <w:pPr>
        <w:pStyle w:val="a3"/>
        <w:shd w:val="clear" w:color="auto" w:fill="FFFFFF"/>
        <w:spacing w:before="0" w:beforeAutospacing="0" w:after="0" w:afterAutospacing="0" w:line="384" w:lineRule="auto"/>
        <w:ind w:firstLine="709"/>
        <w:jc w:val="both"/>
        <w:textAlignment w:val="baseline"/>
        <w:rPr>
          <w:color w:val="333333"/>
          <w:sz w:val="28"/>
          <w:szCs w:val="28"/>
        </w:rPr>
      </w:pPr>
      <w:r w:rsidRPr="004F6834">
        <w:rPr>
          <w:color w:val="333333"/>
          <w:sz w:val="28"/>
          <w:szCs w:val="28"/>
        </w:rPr>
        <w:t>Первоначально гендерная идентичность была медицинским термином, используемым для объяснения операции по смене пола для общественности, но также встречается в психологии, часто как основная гендерная идентичность.</w:t>
      </w:r>
    </w:p>
    <w:p w:rsidR="00636B72" w:rsidRPr="004F6834" w:rsidRDefault="00636B72" w:rsidP="004F6834">
      <w:pPr>
        <w:pStyle w:val="a3"/>
        <w:shd w:val="clear" w:color="auto" w:fill="FFFFFF"/>
        <w:spacing w:before="0" w:beforeAutospacing="0" w:after="0" w:afterAutospacing="0" w:line="384" w:lineRule="auto"/>
        <w:ind w:firstLine="709"/>
        <w:jc w:val="both"/>
        <w:textAlignment w:val="baseline"/>
        <w:rPr>
          <w:color w:val="333333"/>
          <w:sz w:val="28"/>
          <w:szCs w:val="28"/>
        </w:rPr>
      </w:pPr>
      <w:r w:rsidRPr="004F6834">
        <w:rPr>
          <w:color w:val="333333"/>
          <w:sz w:val="28"/>
          <w:szCs w:val="28"/>
        </w:rPr>
        <w:t xml:space="preserve"> Хотя формирование гендерной идентичности до конца не изучено, многие факторы были предложены как влияющие на ее развитие. Биологические факторы, которые могут влиять на гендерную идентичность, включают пре- и послеродовой уровень гормонов и регуляцию генов.</w:t>
      </w:r>
    </w:p>
    <w:p w:rsidR="00636B72" w:rsidRPr="004F6834" w:rsidRDefault="00636B72" w:rsidP="004F6834">
      <w:pPr>
        <w:pStyle w:val="a3"/>
        <w:shd w:val="clear" w:color="auto" w:fill="FFFFFF"/>
        <w:spacing w:before="0" w:beforeAutospacing="0" w:after="0" w:afterAutospacing="0" w:line="384" w:lineRule="auto"/>
        <w:ind w:firstLine="709"/>
        <w:jc w:val="both"/>
        <w:textAlignment w:val="baseline"/>
        <w:rPr>
          <w:color w:val="333333"/>
          <w:sz w:val="28"/>
          <w:szCs w:val="28"/>
        </w:rPr>
      </w:pPr>
      <w:r w:rsidRPr="004F6834">
        <w:rPr>
          <w:color w:val="333333"/>
          <w:sz w:val="28"/>
          <w:szCs w:val="28"/>
        </w:rPr>
        <w:t xml:space="preserve">Социальные факторы, которые могут влиять на гендерную идентичность, включают гендерные сообщения, передаваемые семьей, средствами массовой информации и другими учреждениями. </w:t>
      </w:r>
      <w:r w:rsidR="00BA0B49" w:rsidRPr="004F6834">
        <w:rPr>
          <w:rStyle w:val="a8"/>
          <w:color w:val="333333"/>
          <w:sz w:val="28"/>
          <w:szCs w:val="28"/>
        </w:rPr>
        <w:footnoteReference w:id="1"/>
      </w:r>
    </w:p>
    <w:p w:rsidR="00636B72" w:rsidRPr="004F6834" w:rsidRDefault="00636B72" w:rsidP="004F6834">
      <w:pPr>
        <w:pStyle w:val="a3"/>
        <w:shd w:val="clear" w:color="auto" w:fill="FFFFFF"/>
        <w:spacing w:before="0" w:beforeAutospacing="0" w:after="0" w:afterAutospacing="0" w:line="384" w:lineRule="auto"/>
        <w:ind w:firstLine="709"/>
        <w:jc w:val="both"/>
        <w:textAlignment w:val="baseline"/>
        <w:rPr>
          <w:color w:val="333333"/>
          <w:sz w:val="28"/>
          <w:szCs w:val="28"/>
        </w:rPr>
      </w:pPr>
      <w:r w:rsidRPr="004F6834">
        <w:rPr>
          <w:color w:val="333333"/>
          <w:sz w:val="28"/>
          <w:szCs w:val="28"/>
        </w:rPr>
        <w:t xml:space="preserve">В некоторых случаях гендерная идентичность человека может не соответствовать его биологическим половым характеристикам, в результате чего люди одеваются и / или ведут себя так, что другие воспринимают их как выходящие за рамки культурных гендерных норм; эти гендерные выражения могут быть описаны как гендерный вариант или </w:t>
      </w:r>
      <w:proofErr w:type="spellStart"/>
      <w:r w:rsidRPr="004F6834">
        <w:rPr>
          <w:color w:val="333333"/>
          <w:sz w:val="28"/>
          <w:szCs w:val="28"/>
        </w:rPr>
        <w:t>трансгендерный</w:t>
      </w:r>
      <w:proofErr w:type="spellEnd"/>
      <w:r w:rsidRPr="004F6834">
        <w:rPr>
          <w:color w:val="333333"/>
          <w:sz w:val="28"/>
          <w:szCs w:val="28"/>
        </w:rPr>
        <w:t>.</w:t>
      </w:r>
    </w:p>
    <w:p w:rsidR="00636B72" w:rsidRPr="004F6834" w:rsidRDefault="00636B72" w:rsidP="004F6834">
      <w:pPr>
        <w:pStyle w:val="a3"/>
        <w:shd w:val="clear" w:color="auto" w:fill="FFFFFF"/>
        <w:spacing w:before="0" w:beforeAutospacing="0" w:after="0" w:afterAutospacing="0" w:line="384" w:lineRule="auto"/>
        <w:ind w:firstLine="709"/>
        <w:jc w:val="both"/>
        <w:textAlignment w:val="baseline"/>
        <w:rPr>
          <w:color w:val="333333"/>
          <w:sz w:val="28"/>
          <w:szCs w:val="28"/>
        </w:rPr>
      </w:pPr>
      <w:r w:rsidRPr="004F6834">
        <w:rPr>
          <w:color w:val="333333"/>
          <w:sz w:val="28"/>
          <w:szCs w:val="28"/>
        </w:rPr>
        <w:lastRenderedPageBreak/>
        <w:t xml:space="preserve">В своем эссе я хочу рассмотреть указанную проблему на примере героев фильма «Целуя Джессику </w:t>
      </w:r>
      <w:proofErr w:type="spellStart"/>
      <w:r w:rsidRPr="004F6834">
        <w:rPr>
          <w:color w:val="333333"/>
          <w:sz w:val="28"/>
          <w:szCs w:val="28"/>
        </w:rPr>
        <w:t>Штайн</w:t>
      </w:r>
      <w:proofErr w:type="spellEnd"/>
      <w:r w:rsidRPr="004F6834">
        <w:rPr>
          <w:color w:val="333333"/>
          <w:sz w:val="28"/>
          <w:szCs w:val="28"/>
        </w:rPr>
        <w:t>».</w:t>
      </w:r>
    </w:p>
    <w:p w:rsidR="004F6834" w:rsidRPr="004F6834" w:rsidRDefault="004F6834" w:rsidP="004F6834">
      <w:pPr>
        <w:pStyle w:val="a3"/>
        <w:shd w:val="clear" w:color="auto" w:fill="FFFFFF"/>
        <w:spacing w:before="0" w:beforeAutospacing="0" w:after="0" w:afterAutospacing="0" w:line="384" w:lineRule="auto"/>
        <w:ind w:firstLine="709"/>
        <w:jc w:val="both"/>
        <w:textAlignment w:val="baseline"/>
        <w:rPr>
          <w:color w:val="333333"/>
          <w:sz w:val="28"/>
          <w:szCs w:val="28"/>
        </w:rPr>
      </w:pPr>
    </w:p>
    <w:p w:rsidR="00BA0B49" w:rsidRPr="004F6834" w:rsidRDefault="00BA0B49" w:rsidP="004F6834">
      <w:pPr>
        <w:pStyle w:val="1"/>
        <w:jc w:val="center"/>
        <w:rPr>
          <w:rFonts w:ascii="Times New Roman" w:hAnsi="Times New Roman" w:cs="Times New Roman"/>
        </w:rPr>
      </w:pPr>
      <w:bookmarkStart w:id="2" w:name="_Toc68627999"/>
      <w:r w:rsidRPr="004F6834">
        <w:rPr>
          <w:rFonts w:ascii="Times New Roman" w:hAnsi="Times New Roman" w:cs="Times New Roman"/>
        </w:rPr>
        <w:t>Проблематика в кино</w:t>
      </w:r>
      <w:bookmarkEnd w:id="2"/>
    </w:p>
    <w:p w:rsidR="004F6834" w:rsidRPr="004F6834" w:rsidRDefault="004F6834" w:rsidP="004F6834">
      <w:pPr>
        <w:pStyle w:val="a3"/>
        <w:shd w:val="clear" w:color="auto" w:fill="FFFFFF"/>
        <w:spacing w:before="0" w:beforeAutospacing="0" w:after="0" w:afterAutospacing="0" w:line="384" w:lineRule="auto"/>
        <w:ind w:firstLine="709"/>
        <w:jc w:val="center"/>
        <w:textAlignment w:val="baseline"/>
        <w:rPr>
          <w:b/>
          <w:color w:val="333333"/>
          <w:sz w:val="28"/>
          <w:szCs w:val="28"/>
        </w:rPr>
      </w:pPr>
    </w:p>
    <w:p w:rsidR="00BA0B49" w:rsidRPr="004F6834" w:rsidRDefault="00BA0B49" w:rsidP="004F6834">
      <w:pPr>
        <w:spacing w:after="0" w:line="38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6834">
        <w:rPr>
          <w:rFonts w:ascii="Times New Roman" w:hAnsi="Times New Roman" w:cs="Times New Roman"/>
          <w:sz w:val="28"/>
          <w:szCs w:val="28"/>
        </w:rPr>
        <w:t>Начиная со второй половины ХХ века в исследованиях, которые посвящены гендерным исследованиям понятие «половых ролей» все чаще заменяется словом «</w:t>
      </w:r>
      <w:proofErr w:type="spellStart"/>
      <w:r w:rsidRPr="004F6834">
        <w:rPr>
          <w:rFonts w:ascii="Times New Roman" w:hAnsi="Times New Roman" w:cs="Times New Roman"/>
          <w:sz w:val="28"/>
          <w:szCs w:val="28"/>
        </w:rPr>
        <w:t>гендер</w:t>
      </w:r>
      <w:proofErr w:type="spellEnd"/>
      <w:r w:rsidRPr="004F6834">
        <w:rPr>
          <w:rFonts w:ascii="Times New Roman" w:hAnsi="Times New Roman" w:cs="Times New Roman"/>
          <w:sz w:val="28"/>
          <w:szCs w:val="28"/>
        </w:rPr>
        <w:t>» как социокультурной категории. Исследования связей между биологическим и социокультурным аспектом отношений мужчин и женщин показывают важность введения понятия «</w:t>
      </w:r>
      <w:proofErr w:type="spellStart"/>
      <w:r w:rsidRPr="004F6834">
        <w:rPr>
          <w:rFonts w:ascii="Times New Roman" w:hAnsi="Times New Roman" w:cs="Times New Roman"/>
          <w:sz w:val="28"/>
          <w:szCs w:val="28"/>
        </w:rPr>
        <w:t>гендер</w:t>
      </w:r>
      <w:proofErr w:type="spellEnd"/>
      <w:r w:rsidRPr="004F6834">
        <w:rPr>
          <w:rFonts w:ascii="Times New Roman" w:hAnsi="Times New Roman" w:cs="Times New Roman"/>
          <w:sz w:val="28"/>
          <w:szCs w:val="28"/>
        </w:rPr>
        <w:t xml:space="preserve">», дающее нам возможность рассматривать </w:t>
      </w:r>
      <w:proofErr w:type="spellStart"/>
      <w:r w:rsidRPr="004F6834">
        <w:rPr>
          <w:rFonts w:ascii="Times New Roman" w:hAnsi="Times New Roman" w:cs="Times New Roman"/>
          <w:sz w:val="28"/>
          <w:szCs w:val="28"/>
        </w:rPr>
        <w:t>маскулинность</w:t>
      </w:r>
      <w:proofErr w:type="spellEnd"/>
      <w:r w:rsidRPr="004F6834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4F6834">
        <w:rPr>
          <w:rFonts w:ascii="Times New Roman" w:hAnsi="Times New Roman" w:cs="Times New Roman"/>
          <w:sz w:val="28"/>
          <w:szCs w:val="28"/>
        </w:rPr>
        <w:t>фемининность</w:t>
      </w:r>
      <w:proofErr w:type="spellEnd"/>
      <w:r w:rsidRPr="004F6834">
        <w:rPr>
          <w:rFonts w:ascii="Times New Roman" w:hAnsi="Times New Roman" w:cs="Times New Roman"/>
          <w:sz w:val="28"/>
          <w:szCs w:val="28"/>
        </w:rPr>
        <w:t xml:space="preserve"> как исторические и культурно переменные, а не зафиксированные природой качества. То есть данные отношения могут меняться в зависимости от изменения культуры.</w:t>
      </w:r>
    </w:p>
    <w:p w:rsidR="00BA0B49" w:rsidRPr="004F6834" w:rsidRDefault="00BA0B49" w:rsidP="004F6834">
      <w:pPr>
        <w:spacing w:after="0" w:line="38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6834">
        <w:rPr>
          <w:rFonts w:ascii="Times New Roman" w:hAnsi="Times New Roman" w:cs="Times New Roman"/>
          <w:sz w:val="28"/>
          <w:szCs w:val="28"/>
        </w:rPr>
        <w:t xml:space="preserve">По моему мнению, данная проблема актуальна и в наше время. Быть мужчиной или женщиной обозначает разные вещи в разных культурах, причем здесь отражены и другие виды неравенства, такие как класс или этническая принадлежность. </w:t>
      </w:r>
      <w:proofErr w:type="spellStart"/>
      <w:r w:rsidRPr="004F6834">
        <w:rPr>
          <w:rFonts w:ascii="Times New Roman" w:hAnsi="Times New Roman" w:cs="Times New Roman"/>
          <w:sz w:val="28"/>
          <w:szCs w:val="28"/>
        </w:rPr>
        <w:t>Гендер</w:t>
      </w:r>
      <w:proofErr w:type="spellEnd"/>
      <w:r w:rsidRPr="004F6834">
        <w:rPr>
          <w:rFonts w:ascii="Times New Roman" w:hAnsi="Times New Roman" w:cs="Times New Roman"/>
          <w:sz w:val="28"/>
          <w:szCs w:val="28"/>
        </w:rPr>
        <w:t xml:space="preserve"> обозначает не просто разницу между мужчинами и женщинами, но иерархические отношения между ними. </w:t>
      </w:r>
    </w:p>
    <w:p w:rsidR="00BA0B49" w:rsidRPr="004F6834" w:rsidRDefault="00BA0B49" w:rsidP="004F6834">
      <w:pPr>
        <w:spacing w:after="0" w:line="38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6834">
        <w:rPr>
          <w:rFonts w:ascii="Times New Roman" w:hAnsi="Times New Roman" w:cs="Times New Roman"/>
          <w:sz w:val="28"/>
          <w:szCs w:val="28"/>
        </w:rPr>
        <w:t xml:space="preserve">1990-е годы вполне можно помнить как десятилетие женской культуры и женской власти. В 1994 году «Возрождение Офелия» Мэри </w:t>
      </w:r>
      <w:proofErr w:type="spellStart"/>
      <w:r w:rsidRPr="004F6834">
        <w:rPr>
          <w:rFonts w:ascii="Times New Roman" w:hAnsi="Times New Roman" w:cs="Times New Roman"/>
          <w:sz w:val="28"/>
          <w:szCs w:val="28"/>
        </w:rPr>
        <w:t>Пайпер</w:t>
      </w:r>
      <w:proofErr w:type="spellEnd"/>
      <w:r w:rsidRPr="004F6834">
        <w:rPr>
          <w:rFonts w:ascii="Times New Roman" w:hAnsi="Times New Roman" w:cs="Times New Roman"/>
          <w:sz w:val="28"/>
          <w:szCs w:val="28"/>
        </w:rPr>
        <w:t xml:space="preserve"> помогла поставить девочек-подростков в национальную культурную повестку дня.  Указав на то, что наша «культура, насыщенная СМИ», «отравила» наших девушек. Книга была продана в количестве 1,6 миллиона экземпляров.  В кино молодежная аудитория стала одним из самых мощных демографических факторов конца 1990-х годов, создавая неожиданные хиты из фильмов, начиная от малобюджетной </w:t>
      </w:r>
      <w:r w:rsidRPr="004F6834">
        <w:rPr>
          <w:rFonts w:ascii="Times New Roman" w:hAnsi="Times New Roman" w:cs="Times New Roman"/>
          <w:sz w:val="28"/>
          <w:szCs w:val="28"/>
        </w:rPr>
        <w:lastRenderedPageBreak/>
        <w:t xml:space="preserve">романтической комедии «Бестолковы» (1995) и заканчивая ужасной пародией «Крик» (1996).  В 1997 году девочки-подростки спасли романтическую эпопею «Титаник» от финансовой катастрофы, когда их группы стекались в театры для повторного просмотра.  Кинематограф  стал </w:t>
      </w:r>
      <w:proofErr w:type="spellStart"/>
      <w:r w:rsidRPr="004F6834">
        <w:rPr>
          <w:rFonts w:ascii="Times New Roman" w:hAnsi="Times New Roman" w:cs="Times New Roman"/>
          <w:sz w:val="28"/>
          <w:szCs w:val="28"/>
        </w:rPr>
        <w:t>ориентирвоаться</w:t>
      </w:r>
      <w:proofErr w:type="spellEnd"/>
      <w:r w:rsidRPr="004F6834">
        <w:rPr>
          <w:rFonts w:ascii="Times New Roman" w:hAnsi="Times New Roman" w:cs="Times New Roman"/>
          <w:sz w:val="28"/>
          <w:szCs w:val="28"/>
        </w:rPr>
        <w:t xml:space="preserve"> на вкусы женской аудитории.</w:t>
      </w:r>
    </w:p>
    <w:p w:rsidR="00BA0B49" w:rsidRPr="004F6834" w:rsidRDefault="00BA0B49" w:rsidP="004F6834">
      <w:pPr>
        <w:spacing w:after="0" w:line="38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6834">
        <w:rPr>
          <w:rFonts w:ascii="Times New Roman" w:hAnsi="Times New Roman" w:cs="Times New Roman"/>
          <w:sz w:val="28"/>
          <w:szCs w:val="28"/>
        </w:rPr>
        <w:t>Это может или не может представлять прогресс с точки зрения фактической социальной власти девушек, но это указывает на то, что девушек слушают культурные продюсеры, которые воспринимают их и их вкусы очень серьезно.  Однако это не обязательно относится к людям с гораздо более убедительными личными и политическими интересами в понимании молодых женщин и их движущих сил: то есть их матерей, их учителей и феминистских мыслителей в целом.</w:t>
      </w:r>
      <w:r w:rsidRPr="004F6834">
        <w:rPr>
          <w:rStyle w:val="a8"/>
          <w:rFonts w:ascii="Times New Roman" w:hAnsi="Times New Roman" w:cs="Times New Roman"/>
          <w:sz w:val="28"/>
          <w:szCs w:val="28"/>
        </w:rPr>
        <w:footnoteReference w:id="2"/>
      </w:r>
      <w:r w:rsidRPr="004F6834">
        <w:rPr>
          <w:rFonts w:ascii="Times New Roman" w:hAnsi="Times New Roman" w:cs="Times New Roman"/>
          <w:sz w:val="28"/>
          <w:szCs w:val="28"/>
        </w:rPr>
        <w:t xml:space="preserve">  И в то время как все больше академических феминисток начинают следовать руководству британского ученого Анджелы </w:t>
      </w:r>
      <w:proofErr w:type="spellStart"/>
      <w:r w:rsidRPr="004F6834">
        <w:rPr>
          <w:rFonts w:ascii="Times New Roman" w:hAnsi="Times New Roman" w:cs="Times New Roman"/>
          <w:sz w:val="28"/>
          <w:szCs w:val="28"/>
        </w:rPr>
        <w:t>МакРобби</w:t>
      </w:r>
      <w:proofErr w:type="spellEnd"/>
      <w:r w:rsidRPr="004F6834">
        <w:rPr>
          <w:rFonts w:ascii="Times New Roman" w:hAnsi="Times New Roman" w:cs="Times New Roman"/>
          <w:sz w:val="28"/>
          <w:szCs w:val="28"/>
        </w:rPr>
        <w:t xml:space="preserve"> в изучении связи между феминизмом и молодежными культурами, эти исследования чаще были сосредоточены на альтернативных, независимых и </w:t>
      </w:r>
      <w:proofErr w:type="spellStart"/>
      <w:r w:rsidRPr="004F6834">
        <w:rPr>
          <w:rFonts w:ascii="Times New Roman" w:hAnsi="Times New Roman" w:cs="Times New Roman"/>
          <w:sz w:val="28"/>
          <w:szCs w:val="28"/>
        </w:rPr>
        <w:t>субкультурных</w:t>
      </w:r>
      <w:proofErr w:type="spellEnd"/>
      <w:r w:rsidRPr="004F68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834">
        <w:rPr>
          <w:rFonts w:ascii="Times New Roman" w:hAnsi="Times New Roman" w:cs="Times New Roman"/>
          <w:sz w:val="28"/>
          <w:szCs w:val="28"/>
        </w:rPr>
        <w:t>местах</w:t>
      </w:r>
      <w:proofErr w:type="gramStart"/>
      <w:r w:rsidRPr="004F6834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4F6834">
        <w:rPr>
          <w:rFonts w:ascii="Times New Roman" w:hAnsi="Times New Roman" w:cs="Times New Roman"/>
          <w:sz w:val="28"/>
          <w:szCs w:val="28"/>
        </w:rPr>
        <w:t>ак</w:t>
      </w:r>
      <w:proofErr w:type="spellEnd"/>
      <w:r w:rsidRPr="004F6834">
        <w:rPr>
          <w:rFonts w:ascii="Times New Roman" w:hAnsi="Times New Roman" w:cs="Times New Roman"/>
          <w:sz w:val="28"/>
          <w:szCs w:val="28"/>
        </w:rPr>
        <w:t xml:space="preserve"> и Мэри </w:t>
      </w:r>
      <w:proofErr w:type="spellStart"/>
      <w:r w:rsidRPr="004F6834">
        <w:rPr>
          <w:rFonts w:ascii="Times New Roman" w:hAnsi="Times New Roman" w:cs="Times New Roman"/>
          <w:sz w:val="28"/>
          <w:szCs w:val="28"/>
        </w:rPr>
        <w:t>Пайпер</w:t>
      </w:r>
      <w:proofErr w:type="spellEnd"/>
      <w:r w:rsidRPr="004F6834">
        <w:rPr>
          <w:rFonts w:ascii="Times New Roman" w:hAnsi="Times New Roman" w:cs="Times New Roman"/>
          <w:sz w:val="28"/>
          <w:szCs w:val="28"/>
        </w:rPr>
        <w:t>, образованные и либерально настроенные взрослые из самых разных слоев общества чаще всего испытывают глубокое беспокойство по поводу связей между девочками и популярной культурой, особенно ориентированными на молодежь жанровыми фильмами и телевидением.</w:t>
      </w:r>
    </w:p>
    <w:p w:rsidR="004F6834" w:rsidRPr="004F6834" w:rsidRDefault="004F6834" w:rsidP="004F6834">
      <w:pPr>
        <w:spacing w:after="0" w:line="38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A0B49" w:rsidRPr="004F6834" w:rsidRDefault="00BA0B49" w:rsidP="004F6834">
      <w:pPr>
        <w:pStyle w:val="1"/>
        <w:jc w:val="center"/>
        <w:rPr>
          <w:rFonts w:ascii="Times New Roman" w:hAnsi="Times New Roman" w:cs="Times New Roman"/>
        </w:rPr>
      </w:pPr>
      <w:bookmarkStart w:id="3" w:name="_Toc68628000"/>
      <w:r w:rsidRPr="004F6834">
        <w:rPr>
          <w:rFonts w:ascii="Times New Roman" w:hAnsi="Times New Roman" w:cs="Times New Roman"/>
        </w:rPr>
        <w:t>«Целуя Джессику Штейн»</w:t>
      </w:r>
      <w:bookmarkEnd w:id="3"/>
    </w:p>
    <w:p w:rsidR="004F6834" w:rsidRPr="004F6834" w:rsidRDefault="004F6834" w:rsidP="004F6834">
      <w:pPr>
        <w:pStyle w:val="a3"/>
        <w:shd w:val="clear" w:color="auto" w:fill="FFFFFF"/>
        <w:spacing w:before="0" w:beforeAutospacing="0" w:after="0" w:afterAutospacing="0" w:line="384" w:lineRule="auto"/>
        <w:ind w:firstLine="709"/>
        <w:jc w:val="both"/>
        <w:textAlignment w:val="baseline"/>
        <w:rPr>
          <w:b/>
          <w:color w:val="333333"/>
          <w:sz w:val="28"/>
          <w:szCs w:val="28"/>
        </w:rPr>
      </w:pPr>
    </w:p>
    <w:p w:rsidR="004F6834" w:rsidRPr="004F6834" w:rsidRDefault="004F6834" w:rsidP="004F6834">
      <w:pPr>
        <w:pStyle w:val="a3"/>
        <w:shd w:val="clear" w:color="auto" w:fill="FFFFFF"/>
        <w:spacing w:before="0" w:beforeAutospacing="0" w:after="0" w:afterAutospacing="0" w:line="384" w:lineRule="auto"/>
        <w:ind w:firstLine="709"/>
        <w:jc w:val="both"/>
        <w:textAlignment w:val="baseline"/>
        <w:rPr>
          <w:color w:val="333333"/>
          <w:sz w:val="28"/>
          <w:szCs w:val="28"/>
        </w:rPr>
      </w:pPr>
      <w:r w:rsidRPr="004F6834">
        <w:rPr>
          <w:color w:val="333333"/>
          <w:sz w:val="28"/>
          <w:szCs w:val="28"/>
        </w:rPr>
        <w:t xml:space="preserve">Пол - это врожденный компонент человеческого существа и важнейшая характеристика индивидуальной идентичности и цели. Брак </w:t>
      </w:r>
      <w:r w:rsidRPr="004F6834">
        <w:rPr>
          <w:color w:val="333333"/>
          <w:sz w:val="28"/>
          <w:szCs w:val="28"/>
        </w:rPr>
        <w:lastRenderedPageBreak/>
        <w:t xml:space="preserve">заключается между мужчиной и женщиной с целью построения </w:t>
      </w:r>
      <w:proofErr w:type="spellStart"/>
      <w:r w:rsidRPr="004F6834">
        <w:rPr>
          <w:color w:val="333333"/>
          <w:sz w:val="28"/>
          <w:szCs w:val="28"/>
        </w:rPr>
        <w:t>нуклеарной</w:t>
      </w:r>
      <w:proofErr w:type="spellEnd"/>
      <w:r w:rsidRPr="004F6834">
        <w:rPr>
          <w:color w:val="333333"/>
          <w:sz w:val="28"/>
          <w:szCs w:val="28"/>
        </w:rPr>
        <w:t xml:space="preserve"> семьи - места, где дети исторически и статистически преуспевают лучше всего. Гомосексуализм - это не просто альтернативный образ жизни или даже сексуальное «предпочтение»; это нездоровое и деструктивное поведение, которое негативно влияет на отдельных людей, семьи и общество. Влечение к своему полу - это симптом нарушения развития, которое часто можно предотвратить и вылечить. </w:t>
      </w:r>
    </w:p>
    <w:p w:rsidR="008114BA" w:rsidRPr="004F6834" w:rsidRDefault="008114BA" w:rsidP="004F6834">
      <w:pPr>
        <w:pStyle w:val="a3"/>
        <w:shd w:val="clear" w:color="auto" w:fill="FFFFFF"/>
        <w:spacing w:before="0" w:beforeAutospacing="0" w:after="0" w:afterAutospacing="0" w:line="384" w:lineRule="auto"/>
        <w:ind w:firstLine="709"/>
        <w:jc w:val="both"/>
        <w:textAlignment w:val="baseline"/>
        <w:rPr>
          <w:color w:val="333333"/>
          <w:sz w:val="28"/>
          <w:szCs w:val="28"/>
        </w:rPr>
      </w:pPr>
      <w:r w:rsidRPr="004F6834">
        <w:rPr>
          <w:color w:val="333333"/>
          <w:sz w:val="28"/>
          <w:szCs w:val="28"/>
        </w:rPr>
        <w:t xml:space="preserve">Однополые романы - спорная тема в фильмах, которые еще помнят миллионы ныне живущих, - это образ жизни в «Целуя Джессику </w:t>
      </w:r>
      <w:proofErr w:type="spellStart"/>
      <w:r w:rsidRPr="004F6834">
        <w:rPr>
          <w:color w:val="333333"/>
          <w:sz w:val="28"/>
          <w:szCs w:val="28"/>
        </w:rPr>
        <w:t>Штайн</w:t>
      </w:r>
      <w:proofErr w:type="spellEnd"/>
      <w:r w:rsidRPr="004F6834">
        <w:rPr>
          <w:color w:val="333333"/>
          <w:sz w:val="28"/>
          <w:szCs w:val="28"/>
        </w:rPr>
        <w:t>»</w:t>
      </w:r>
      <w:r w:rsidR="00636B72" w:rsidRPr="004F6834">
        <w:rPr>
          <w:color w:val="333333"/>
          <w:sz w:val="28"/>
          <w:szCs w:val="28"/>
        </w:rPr>
        <w:t>.</w:t>
      </w:r>
    </w:p>
    <w:p w:rsidR="00231AC0" w:rsidRPr="004F6834" w:rsidRDefault="00231AC0" w:rsidP="004F6834">
      <w:pPr>
        <w:pStyle w:val="a3"/>
        <w:shd w:val="clear" w:color="auto" w:fill="FFFFFF"/>
        <w:spacing w:before="0" w:beforeAutospacing="0" w:after="0" w:afterAutospacing="0" w:line="384" w:lineRule="auto"/>
        <w:ind w:firstLine="709"/>
        <w:jc w:val="both"/>
        <w:textAlignment w:val="baseline"/>
        <w:rPr>
          <w:color w:val="333333"/>
          <w:sz w:val="28"/>
          <w:szCs w:val="28"/>
        </w:rPr>
      </w:pPr>
      <w:r w:rsidRPr="004F6834">
        <w:rPr>
          <w:color w:val="333333"/>
          <w:sz w:val="28"/>
          <w:szCs w:val="28"/>
        </w:rPr>
        <w:t>Исследования, проведенные на протяжении нескольких десятилетий, показали, что сексуальная ориентация варьируется от исключительного влечения к другому полу до исключительного влечения к тому же полу. Однако сексуальная ориентация обычно обсуждается с точки зрения трех категорий: гетеросексуальная (наличие эмоционального, романтического или сексуального влечения к представителям другого пола), гомосексуальная / лесбиянка (имеющая эмоциональное, романтическое или сексуальное влечение к представителям своего пола) и бисексуальная (наличие эмоционального, романтического или сексуального влечения к мужчинам и женщинам). Этот диапазон поведения и влечения был описан в разных культурах и странах по всему миру. Многие культуры используют идентификационные ярлыки для описания людей, которые выражают эти влечения.</w:t>
      </w:r>
    </w:p>
    <w:p w:rsidR="00231AC0" w:rsidRPr="004F6834" w:rsidRDefault="00231AC0" w:rsidP="004F6834">
      <w:pPr>
        <w:pStyle w:val="a3"/>
        <w:shd w:val="clear" w:color="auto" w:fill="FFFFFF"/>
        <w:spacing w:before="0" w:beforeAutospacing="0" w:after="0" w:afterAutospacing="0" w:line="384" w:lineRule="auto"/>
        <w:ind w:firstLine="709"/>
        <w:jc w:val="both"/>
        <w:textAlignment w:val="baseline"/>
        <w:rPr>
          <w:color w:val="333333"/>
          <w:sz w:val="28"/>
          <w:szCs w:val="28"/>
        </w:rPr>
      </w:pPr>
      <w:r w:rsidRPr="004F6834">
        <w:rPr>
          <w:color w:val="333333"/>
          <w:sz w:val="28"/>
          <w:szCs w:val="28"/>
        </w:rPr>
        <w:t xml:space="preserve">Сексуальная ориентация отличается от других компонентов пола и </w:t>
      </w:r>
      <w:proofErr w:type="spellStart"/>
      <w:r w:rsidRPr="004F6834">
        <w:rPr>
          <w:color w:val="333333"/>
          <w:sz w:val="28"/>
          <w:szCs w:val="28"/>
        </w:rPr>
        <w:t>гендера</w:t>
      </w:r>
      <w:proofErr w:type="spellEnd"/>
      <w:r w:rsidRPr="004F6834">
        <w:rPr>
          <w:color w:val="333333"/>
          <w:sz w:val="28"/>
          <w:szCs w:val="28"/>
        </w:rPr>
        <w:t>, включая биологический пол (анатомические, физиологические и генетические характеристики, связанные с принадлежностью к мужчине или женщине), гендерную идентичность (психологическое ощущен</w:t>
      </w:r>
      <w:r w:rsidRPr="004F6834">
        <w:rPr>
          <w:color w:val="333333"/>
          <w:sz w:val="28"/>
          <w:szCs w:val="28"/>
        </w:rPr>
        <w:t xml:space="preserve">ие себя мужчиной или женщиной) </w:t>
      </w:r>
      <w:r w:rsidRPr="004F6834">
        <w:rPr>
          <w:color w:val="333333"/>
          <w:sz w:val="28"/>
          <w:szCs w:val="28"/>
        </w:rPr>
        <w:t xml:space="preserve"> и социальную гендерную роль </w:t>
      </w:r>
      <w:proofErr w:type="gramStart"/>
      <w:r w:rsidRPr="004F6834">
        <w:rPr>
          <w:color w:val="333333"/>
          <w:sz w:val="28"/>
          <w:szCs w:val="28"/>
        </w:rPr>
        <w:t xml:space="preserve">( </w:t>
      </w:r>
      <w:proofErr w:type="gramEnd"/>
      <w:r w:rsidRPr="004F6834">
        <w:rPr>
          <w:color w:val="333333"/>
          <w:sz w:val="28"/>
          <w:szCs w:val="28"/>
        </w:rPr>
        <w:t>культурные нормы, определяющи</w:t>
      </w:r>
      <w:r w:rsidRPr="004F6834">
        <w:rPr>
          <w:color w:val="333333"/>
          <w:sz w:val="28"/>
          <w:szCs w:val="28"/>
        </w:rPr>
        <w:t>е женское и мужское поведение).</w:t>
      </w:r>
    </w:p>
    <w:p w:rsidR="00231AC0" w:rsidRPr="004F6834" w:rsidRDefault="00231AC0" w:rsidP="004F6834">
      <w:pPr>
        <w:pStyle w:val="a3"/>
        <w:shd w:val="clear" w:color="auto" w:fill="FFFFFF"/>
        <w:spacing w:before="0" w:beforeAutospacing="0" w:after="0" w:afterAutospacing="0" w:line="384" w:lineRule="auto"/>
        <w:ind w:firstLine="709"/>
        <w:jc w:val="both"/>
        <w:textAlignment w:val="baseline"/>
        <w:rPr>
          <w:color w:val="333333"/>
          <w:sz w:val="28"/>
          <w:szCs w:val="28"/>
        </w:rPr>
      </w:pPr>
      <w:r w:rsidRPr="004F6834">
        <w:rPr>
          <w:color w:val="333333"/>
          <w:sz w:val="28"/>
          <w:szCs w:val="28"/>
        </w:rPr>
        <w:lastRenderedPageBreak/>
        <w:t>Сексуальная ориентация обычно обсуждается так, как если бы она была исключительно характеристикой человека, такой как биологический пол, гендерная идентичность или возраст. Эта точка зрения неполна, потому что сексуальная ориентация определяется в терминах отношений с другими людьми. Люди выражают свою сексуальную ориентацию через поведение с другими, включая такие простые действия, как держание за руки или поцелуи. Таким образом, сексуальная ориентация тесно связана с интимными личными отношениями, которые удовлетворяют глубоко ощущаемые потребности в любви, привязанности и близости. Помимо сексуального поведения, эти связи включают несексуальную физическую привязанность между партнерами, общие цели и ценности, взаимную поддержку и постоянную приверженность. Следовательно, сексуальная ориентация - это не просто личностная характеристика человека.</w:t>
      </w:r>
    </w:p>
    <w:p w:rsidR="008114BA" w:rsidRPr="004F6834" w:rsidRDefault="00636B72" w:rsidP="004F6834">
      <w:pPr>
        <w:pStyle w:val="a3"/>
        <w:shd w:val="clear" w:color="auto" w:fill="FFFFFF"/>
        <w:spacing w:before="0" w:beforeAutospacing="0" w:after="0" w:afterAutospacing="0" w:line="384" w:lineRule="auto"/>
        <w:ind w:firstLine="709"/>
        <w:jc w:val="both"/>
        <w:textAlignment w:val="baseline"/>
        <w:rPr>
          <w:color w:val="333333"/>
          <w:sz w:val="28"/>
          <w:szCs w:val="28"/>
        </w:rPr>
      </w:pPr>
      <w:r w:rsidRPr="004F6834">
        <w:rPr>
          <w:color w:val="333333"/>
          <w:sz w:val="28"/>
          <w:szCs w:val="28"/>
        </w:rPr>
        <w:t>Хелен</w:t>
      </w:r>
      <w:r w:rsidR="008114BA" w:rsidRPr="004F6834">
        <w:rPr>
          <w:color w:val="333333"/>
          <w:sz w:val="28"/>
          <w:szCs w:val="28"/>
        </w:rPr>
        <w:t>, менеджер галереи, лесбиянка примерно так же, как вегетарианка, которая время от времени ест стейк. Джессика, разочаровавшаяся после серии свиданий вслепую с безнадежными мужчинами, отвечает на рекламное объявление Хелен не потому, что она женщина, а потому, что она цитирует поэта Рильке.</w:t>
      </w:r>
    </w:p>
    <w:p w:rsidR="008114BA" w:rsidRPr="004F6834" w:rsidRDefault="008114BA" w:rsidP="004F6834">
      <w:pPr>
        <w:pStyle w:val="a3"/>
        <w:shd w:val="clear" w:color="auto" w:fill="FFFFFF"/>
        <w:spacing w:before="0" w:beforeAutospacing="0" w:after="0" w:afterAutospacing="0" w:line="384" w:lineRule="auto"/>
        <w:ind w:firstLine="709"/>
        <w:jc w:val="both"/>
        <w:textAlignment w:val="baseline"/>
        <w:rPr>
          <w:color w:val="333333"/>
          <w:sz w:val="28"/>
          <w:szCs w:val="28"/>
        </w:rPr>
      </w:pPr>
      <w:r w:rsidRPr="004F6834">
        <w:rPr>
          <w:color w:val="333333"/>
          <w:sz w:val="28"/>
          <w:szCs w:val="28"/>
        </w:rPr>
        <w:t xml:space="preserve">Джессика - прежде всего </w:t>
      </w:r>
      <w:proofErr w:type="gramStart"/>
      <w:r w:rsidRPr="004F6834">
        <w:rPr>
          <w:color w:val="333333"/>
          <w:sz w:val="28"/>
          <w:szCs w:val="28"/>
        </w:rPr>
        <w:t>безнадежный</w:t>
      </w:r>
      <w:proofErr w:type="gramEnd"/>
      <w:r w:rsidRPr="004F6834">
        <w:rPr>
          <w:color w:val="333333"/>
          <w:sz w:val="28"/>
          <w:szCs w:val="28"/>
        </w:rPr>
        <w:t xml:space="preserve"> </w:t>
      </w:r>
      <w:proofErr w:type="spellStart"/>
      <w:r w:rsidRPr="004F6834">
        <w:rPr>
          <w:color w:val="333333"/>
          <w:sz w:val="28"/>
          <w:szCs w:val="28"/>
        </w:rPr>
        <w:t>перфекционист</w:t>
      </w:r>
      <w:proofErr w:type="spellEnd"/>
      <w:r w:rsidRPr="004F6834">
        <w:rPr>
          <w:color w:val="333333"/>
          <w:sz w:val="28"/>
          <w:szCs w:val="28"/>
        </w:rPr>
        <w:t xml:space="preserve">. Это ставит ее в отличие от матери, чье представление о подходящем спутнике ее дочери - это любой еврейский мужчина в возрасте от 20 до 45 лет, находящийся в достаточно хорошей форме, чтобы принять приглашение на ужин. Подобно многим </w:t>
      </w:r>
      <w:proofErr w:type="spellStart"/>
      <w:r w:rsidRPr="004F6834">
        <w:rPr>
          <w:color w:val="333333"/>
          <w:sz w:val="28"/>
          <w:szCs w:val="28"/>
        </w:rPr>
        <w:t>перфекционистам</w:t>
      </w:r>
      <w:proofErr w:type="spellEnd"/>
      <w:r w:rsidRPr="004F6834">
        <w:rPr>
          <w:color w:val="333333"/>
          <w:sz w:val="28"/>
          <w:szCs w:val="28"/>
        </w:rPr>
        <w:t>, Джессика работает редактором и проверкой фактов, выявляя ошибки писателей с тем же рвением, которое она применяет к недостаткам потенциальных мужей.</w:t>
      </w:r>
    </w:p>
    <w:p w:rsidR="004F6834" w:rsidRPr="004F6834" w:rsidRDefault="004F6834" w:rsidP="004F6834">
      <w:pPr>
        <w:pStyle w:val="a3"/>
        <w:shd w:val="clear" w:color="auto" w:fill="FFFFFF"/>
        <w:spacing w:before="0" w:beforeAutospacing="0" w:after="0" w:afterAutospacing="0" w:line="384" w:lineRule="auto"/>
        <w:ind w:firstLine="709"/>
        <w:jc w:val="both"/>
        <w:textAlignment w:val="baseline"/>
        <w:rPr>
          <w:color w:val="222222"/>
          <w:sz w:val="28"/>
          <w:szCs w:val="28"/>
          <w:bdr w:val="none" w:sz="0" w:space="0" w:color="auto" w:frame="1"/>
          <w:shd w:val="clear" w:color="auto" w:fill="FFFFFF"/>
        </w:rPr>
      </w:pPr>
      <w:r w:rsidRPr="004F6834">
        <w:rPr>
          <w:color w:val="222222"/>
          <w:sz w:val="28"/>
          <w:szCs w:val="28"/>
          <w:bdr w:val="none" w:sz="0" w:space="0" w:color="auto" w:frame="1"/>
          <w:shd w:val="clear" w:color="auto" w:fill="FFFFFF"/>
        </w:rPr>
        <w:t xml:space="preserve">Гомосексуализм не является генетически закодированным состоянием. Вопреки шумихе в СМИ, нет убедительных или убедительных эмпирических данных, показывающих какие-либо абсолютные </w:t>
      </w:r>
      <w:r w:rsidRPr="004F6834">
        <w:rPr>
          <w:color w:val="222222"/>
          <w:sz w:val="28"/>
          <w:szCs w:val="28"/>
          <w:bdr w:val="none" w:sz="0" w:space="0" w:color="auto" w:frame="1"/>
          <w:shd w:val="clear" w:color="auto" w:fill="FFFFFF"/>
        </w:rPr>
        <w:lastRenderedPageBreak/>
        <w:t xml:space="preserve">биологические, генетические или гормональные причины гомосексуализма. Исследование гомосексуального активиста и молекулярного биолога Дина </w:t>
      </w:r>
      <w:proofErr w:type="spellStart"/>
      <w:r w:rsidRPr="004F6834">
        <w:rPr>
          <w:color w:val="222222"/>
          <w:sz w:val="28"/>
          <w:szCs w:val="28"/>
          <w:bdr w:val="none" w:sz="0" w:space="0" w:color="auto" w:frame="1"/>
          <w:shd w:val="clear" w:color="auto" w:fill="FFFFFF"/>
        </w:rPr>
        <w:t>Хамера</w:t>
      </w:r>
      <w:proofErr w:type="spellEnd"/>
      <w:r w:rsidRPr="004F6834">
        <w:rPr>
          <w:color w:val="222222"/>
          <w:sz w:val="28"/>
          <w:szCs w:val="28"/>
          <w:bdr w:val="none" w:sz="0" w:space="0" w:color="auto" w:frame="1"/>
          <w:shd w:val="clear" w:color="auto" w:fill="FFFFFF"/>
        </w:rPr>
        <w:t>, утверждающее о существовании гомосексуального гена, было дискредитировано с научной точки зрения. Исследования, которые утверждают, что гомосексуализм является генетическим, были целенаправленно разработаны с точки зрения пропаганды гомосексуализма и направлены на то, чтобы убедить общество в том, что гомосексуализм является врожденным, психологически нормальным и, следов</w:t>
      </w:r>
      <w:r w:rsidRPr="004F6834">
        <w:rPr>
          <w:color w:val="222222"/>
          <w:sz w:val="28"/>
          <w:szCs w:val="28"/>
          <w:bdr w:val="none" w:sz="0" w:space="0" w:color="auto" w:frame="1"/>
          <w:shd w:val="clear" w:color="auto" w:fill="FFFFFF"/>
        </w:rPr>
        <w:t>ательно, социально желательным.</w:t>
      </w:r>
    </w:p>
    <w:p w:rsidR="004F6834" w:rsidRPr="004F6834" w:rsidRDefault="004F6834" w:rsidP="004F6834">
      <w:pPr>
        <w:pStyle w:val="a3"/>
        <w:shd w:val="clear" w:color="auto" w:fill="FFFFFF"/>
        <w:spacing w:before="0" w:beforeAutospacing="0" w:after="0" w:afterAutospacing="0" w:line="384" w:lineRule="auto"/>
        <w:ind w:firstLine="709"/>
        <w:jc w:val="both"/>
        <w:textAlignment w:val="baseline"/>
        <w:rPr>
          <w:color w:val="222222"/>
          <w:sz w:val="28"/>
          <w:szCs w:val="28"/>
          <w:bdr w:val="none" w:sz="0" w:space="0" w:color="auto" w:frame="1"/>
          <w:shd w:val="clear" w:color="auto" w:fill="FFFFFF"/>
        </w:rPr>
      </w:pPr>
      <w:r w:rsidRPr="004F6834">
        <w:rPr>
          <w:color w:val="222222"/>
          <w:sz w:val="28"/>
          <w:szCs w:val="28"/>
          <w:bdr w:val="none" w:sz="0" w:space="0" w:color="auto" w:frame="1"/>
          <w:shd w:val="clear" w:color="auto" w:fill="FFFFFF"/>
        </w:rPr>
        <w:t xml:space="preserve">Возможно, существует генетическая предрасположенность к гомосексуализму, которая сильно отличается от причинной связи. Но даже эта возможность далеко не научно доказана. Предрасположенность к чему-либо не означает, что это неизбежно или что такую ​​предрасположенность нельзя или нельзя сопротивляться и преодолевать. </w:t>
      </w:r>
    </w:p>
    <w:p w:rsidR="004F6834" w:rsidRPr="004F6834" w:rsidRDefault="004F6834" w:rsidP="004F6834">
      <w:pPr>
        <w:pStyle w:val="a3"/>
        <w:shd w:val="clear" w:color="auto" w:fill="FFFFFF"/>
        <w:spacing w:before="0" w:beforeAutospacing="0" w:after="0" w:afterAutospacing="0" w:line="384" w:lineRule="auto"/>
        <w:ind w:firstLine="709"/>
        <w:jc w:val="both"/>
        <w:textAlignment w:val="baseline"/>
        <w:rPr>
          <w:color w:val="222222"/>
          <w:sz w:val="28"/>
          <w:szCs w:val="28"/>
          <w:bdr w:val="none" w:sz="0" w:space="0" w:color="auto" w:frame="1"/>
          <w:shd w:val="clear" w:color="auto" w:fill="FFFFFF"/>
        </w:rPr>
      </w:pPr>
      <w:r w:rsidRPr="004F6834">
        <w:rPr>
          <w:color w:val="222222"/>
          <w:sz w:val="28"/>
          <w:szCs w:val="28"/>
          <w:bdr w:val="none" w:sz="0" w:space="0" w:color="auto" w:frame="1"/>
          <w:shd w:val="clear" w:color="auto" w:fill="FFFFFF"/>
        </w:rPr>
        <w:t>Некоторые люди могут иметь предрасположенность к алкоголизму, но мы не подтверждаем их предрасположенность, а лечим их состояние и помогаем им измениться. Текущие данные свидетельствуют о том, что влияние окружающей среды, семьи и личности в значительной степени способствует развитию гомосексуальных наклонностей.</w:t>
      </w:r>
    </w:p>
    <w:p w:rsidR="004F6834" w:rsidRPr="004F6834" w:rsidRDefault="004F6834" w:rsidP="004F6834">
      <w:pPr>
        <w:pStyle w:val="a3"/>
        <w:shd w:val="clear" w:color="auto" w:fill="FFFFFF"/>
        <w:spacing w:before="0" w:beforeAutospacing="0" w:after="0" w:afterAutospacing="0" w:line="384" w:lineRule="auto"/>
        <w:ind w:firstLine="709"/>
        <w:jc w:val="both"/>
        <w:textAlignment w:val="baseline"/>
        <w:rPr>
          <w:color w:val="222222"/>
          <w:sz w:val="28"/>
          <w:szCs w:val="28"/>
          <w:bdr w:val="none" w:sz="0" w:space="0" w:color="auto" w:frame="1"/>
          <w:shd w:val="clear" w:color="auto" w:fill="FFFFFF"/>
        </w:rPr>
      </w:pPr>
      <w:r w:rsidRPr="004F6834">
        <w:rPr>
          <w:color w:val="222222"/>
          <w:sz w:val="28"/>
          <w:szCs w:val="28"/>
          <w:bdr w:val="none" w:sz="0" w:space="0" w:color="auto" w:frame="1"/>
          <w:shd w:val="clear" w:color="auto" w:fill="FFFFFF"/>
        </w:rPr>
        <w:t xml:space="preserve"> Семьдесят лет терапевтического консультирования и тематических исследований показывают удивительную последовательность в отношении происхождения гомосексуального влечения как незавершенной гендерной идентичности, стремящейся к собственному полу, чтобы заменить то, что не было полностью развито в детстве.</w:t>
      </w:r>
      <w:r w:rsidRPr="004F6834">
        <w:rPr>
          <w:color w:val="222222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</w:p>
    <w:p w:rsidR="00231AC0" w:rsidRPr="004F6834" w:rsidRDefault="00231AC0" w:rsidP="004F6834">
      <w:pPr>
        <w:pStyle w:val="a3"/>
        <w:shd w:val="clear" w:color="auto" w:fill="FFFFFF"/>
        <w:spacing w:before="0" w:beforeAutospacing="0" w:after="0" w:afterAutospacing="0" w:line="384" w:lineRule="auto"/>
        <w:ind w:firstLine="709"/>
        <w:jc w:val="both"/>
        <w:textAlignment w:val="baseline"/>
        <w:rPr>
          <w:color w:val="333333"/>
          <w:sz w:val="28"/>
          <w:szCs w:val="28"/>
        </w:rPr>
      </w:pPr>
      <w:r w:rsidRPr="004F6834">
        <w:rPr>
          <w:color w:val="222222"/>
          <w:sz w:val="28"/>
          <w:szCs w:val="28"/>
          <w:bdr w:val="none" w:sz="0" w:space="0" w:color="auto" w:frame="1"/>
          <w:shd w:val="clear" w:color="auto" w:fill="FFFFFF"/>
        </w:rPr>
        <w:t xml:space="preserve">Среди ученых нет единого мнения о точных причинах развития у человека гетеросексуальной, бисексуальной, гомосексуальной или лесбийской ориентации. Хотя во многих исследованиях изучались возможные генетические, гормональные, социальные и культурные </w:t>
      </w:r>
      <w:r w:rsidRPr="004F6834">
        <w:rPr>
          <w:color w:val="222222"/>
          <w:sz w:val="28"/>
          <w:szCs w:val="28"/>
          <w:bdr w:val="none" w:sz="0" w:space="0" w:color="auto" w:frame="1"/>
          <w:shd w:val="clear" w:color="auto" w:fill="FFFFFF"/>
        </w:rPr>
        <w:lastRenderedPageBreak/>
        <w:t>влияния на сексуальную ориентацию, связанные с развитием, не было получено никаких результатов, которые позволили бы ученым сделать вывод о том, что сексуальная ориентация определяется каким-либо конкретным фактором или факторами. </w:t>
      </w:r>
      <w:r w:rsidRPr="004F6834">
        <w:rPr>
          <w:rStyle w:val="a8"/>
          <w:color w:val="222222"/>
          <w:sz w:val="28"/>
          <w:szCs w:val="28"/>
          <w:bdr w:val="none" w:sz="0" w:space="0" w:color="auto" w:frame="1"/>
          <w:shd w:val="clear" w:color="auto" w:fill="FFFFFF"/>
        </w:rPr>
        <w:footnoteReference w:id="3"/>
      </w:r>
      <w:r w:rsidRPr="004F6834">
        <w:rPr>
          <w:color w:val="222222"/>
          <w:sz w:val="28"/>
          <w:szCs w:val="28"/>
          <w:bdr w:val="none" w:sz="0" w:space="0" w:color="auto" w:frame="1"/>
          <w:shd w:val="clear" w:color="auto" w:fill="FFFFFF"/>
        </w:rPr>
        <w:t>Многие думают, что природа и воспитание играют сложные роли; большинство людей практически не чувствуют выбора в отношении своей сексуальной ориентации.</w:t>
      </w:r>
      <w:r w:rsidRPr="004F6834">
        <w:rPr>
          <w:color w:val="222222"/>
          <w:sz w:val="28"/>
          <w:szCs w:val="28"/>
          <w:bdr w:val="none" w:sz="0" w:space="0" w:color="auto" w:frame="1"/>
          <w:shd w:val="clear" w:color="auto" w:fill="FFFFFF"/>
        </w:rPr>
        <w:t xml:space="preserve"> У  Джессики – это разочарование в партнерах.</w:t>
      </w:r>
    </w:p>
    <w:p w:rsidR="008114BA" w:rsidRPr="004F6834" w:rsidRDefault="008114BA" w:rsidP="004F6834">
      <w:pPr>
        <w:pStyle w:val="a3"/>
        <w:shd w:val="clear" w:color="auto" w:fill="FFFFFF"/>
        <w:spacing w:before="0" w:beforeAutospacing="0" w:after="0" w:afterAutospacing="0" w:line="384" w:lineRule="auto"/>
        <w:ind w:firstLine="709"/>
        <w:jc w:val="both"/>
        <w:textAlignment w:val="baseline"/>
        <w:rPr>
          <w:color w:val="333333"/>
          <w:sz w:val="28"/>
          <w:szCs w:val="28"/>
        </w:rPr>
      </w:pPr>
      <w:r w:rsidRPr="004F6834">
        <w:rPr>
          <w:color w:val="333333"/>
          <w:sz w:val="28"/>
          <w:szCs w:val="28"/>
        </w:rPr>
        <w:t>В забавном монтаже она переживает серию катастрофических свиданий, в том числе свидание с мужчиной, чей выбор слов превратил бы его в кошмар редактора (он использует фразу «самоуверенный»).</w:t>
      </w:r>
    </w:p>
    <w:p w:rsidR="008114BA" w:rsidRPr="004F6834" w:rsidRDefault="008114BA" w:rsidP="004F6834">
      <w:pPr>
        <w:pStyle w:val="a3"/>
        <w:shd w:val="clear" w:color="auto" w:fill="FFFFFF"/>
        <w:spacing w:before="0" w:beforeAutospacing="0" w:after="0" w:afterAutospacing="0" w:line="384" w:lineRule="auto"/>
        <w:ind w:firstLine="709"/>
        <w:jc w:val="both"/>
        <w:textAlignment w:val="baseline"/>
        <w:rPr>
          <w:color w:val="333333"/>
          <w:sz w:val="28"/>
          <w:szCs w:val="28"/>
        </w:rPr>
      </w:pPr>
      <w:r w:rsidRPr="004F6834">
        <w:rPr>
          <w:color w:val="333333"/>
          <w:sz w:val="28"/>
          <w:szCs w:val="28"/>
        </w:rPr>
        <w:t>Хелен более гибкая, знающая и мудрая. Она ищет в партнере не совершенства, а загадок интригующей личности. Ей кажется сложным то, что у Джессики никогда не было лесбийского опыта, и она действительно подходит к сексу с энтузиазмом домовладельца. Джессика приходит на их первое настоящее свидание с охапкой практических руководств и делает такой медленный прогресс, что Хелен почти сходит с ума от недель прерванной прелюдии.</w:t>
      </w:r>
    </w:p>
    <w:p w:rsidR="008114BA" w:rsidRPr="004F6834" w:rsidRDefault="008114BA" w:rsidP="004F6834">
      <w:pPr>
        <w:pStyle w:val="a3"/>
        <w:shd w:val="clear" w:color="auto" w:fill="FFFFFF"/>
        <w:spacing w:before="0" w:beforeAutospacing="0" w:after="0" w:afterAutospacing="0" w:line="384" w:lineRule="auto"/>
        <w:ind w:firstLine="709"/>
        <w:jc w:val="both"/>
        <w:textAlignment w:val="baseline"/>
        <w:rPr>
          <w:color w:val="333333"/>
          <w:sz w:val="28"/>
          <w:szCs w:val="28"/>
        </w:rPr>
      </w:pPr>
      <w:proofErr w:type="gramStart"/>
      <w:r w:rsidRPr="004F6834">
        <w:rPr>
          <w:color w:val="333333"/>
          <w:sz w:val="28"/>
          <w:szCs w:val="28"/>
        </w:rPr>
        <w:t xml:space="preserve">В фильме эта ситуация превращается не в секс-комедию, а в высококлассный </w:t>
      </w:r>
      <w:proofErr w:type="spellStart"/>
      <w:r w:rsidRPr="004F6834">
        <w:rPr>
          <w:color w:val="333333"/>
          <w:sz w:val="28"/>
          <w:szCs w:val="28"/>
        </w:rPr>
        <w:t>ситком</w:t>
      </w:r>
      <w:proofErr w:type="spellEnd"/>
      <w:r w:rsidRPr="004F6834">
        <w:rPr>
          <w:color w:val="333333"/>
          <w:sz w:val="28"/>
          <w:szCs w:val="28"/>
        </w:rPr>
        <w:t>, в котором оба романтических партнера оказываются женщинами.</w:t>
      </w:r>
      <w:proofErr w:type="gramEnd"/>
      <w:r w:rsidRPr="004F6834">
        <w:rPr>
          <w:color w:val="333333"/>
          <w:sz w:val="28"/>
          <w:szCs w:val="28"/>
        </w:rPr>
        <w:t> Джессика порхает и непостоянна, хрипит и пуглива; Хелен классная, сдержанная и веселая. Добавление пикантности - это паника Джессики из-за того, что кто-нибудь узнает о ее новом партнере по свиданиям. </w:t>
      </w:r>
      <w:r w:rsidR="00636B72" w:rsidRPr="004F6834">
        <w:rPr>
          <w:color w:val="333333"/>
          <w:sz w:val="28"/>
          <w:szCs w:val="28"/>
        </w:rPr>
        <w:t xml:space="preserve">Кто-то вроде </w:t>
      </w:r>
      <w:proofErr w:type="spellStart"/>
      <w:r w:rsidR="00636B72" w:rsidRPr="004F6834">
        <w:rPr>
          <w:color w:val="333333"/>
          <w:sz w:val="28"/>
          <w:szCs w:val="28"/>
        </w:rPr>
        <w:t>Джоша</w:t>
      </w:r>
      <w:proofErr w:type="spellEnd"/>
      <w:r w:rsidRPr="004F6834">
        <w:rPr>
          <w:color w:val="333333"/>
          <w:sz w:val="28"/>
          <w:szCs w:val="28"/>
        </w:rPr>
        <w:t>, ее босса и бывшего парня. </w:t>
      </w:r>
      <w:r w:rsidR="00636B72" w:rsidRPr="004F6834">
        <w:rPr>
          <w:color w:val="333333"/>
          <w:sz w:val="28"/>
          <w:szCs w:val="28"/>
        </w:rPr>
        <w:t>Или Джоан, ее беременной сослуживицы</w:t>
      </w:r>
      <w:r w:rsidRPr="004F6834">
        <w:rPr>
          <w:color w:val="333333"/>
          <w:sz w:val="28"/>
          <w:szCs w:val="28"/>
        </w:rPr>
        <w:t>. Или особенно ее мать, которая приглашает на обед одиноких руководителей IBM, как если бы они были недостающим звеном.</w:t>
      </w:r>
    </w:p>
    <w:p w:rsidR="008114BA" w:rsidRPr="004F6834" w:rsidRDefault="008114BA" w:rsidP="004F6834">
      <w:pPr>
        <w:pStyle w:val="a3"/>
        <w:shd w:val="clear" w:color="auto" w:fill="FFFFFF"/>
        <w:spacing w:before="0" w:beforeAutospacing="0" w:after="0" w:afterAutospacing="0" w:line="384" w:lineRule="auto"/>
        <w:ind w:firstLine="709"/>
        <w:jc w:val="both"/>
        <w:textAlignment w:val="baseline"/>
        <w:rPr>
          <w:color w:val="333333"/>
          <w:sz w:val="28"/>
          <w:szCs w:val="28"/>
        </w:rPr>
      </w:pPr>
      <w:r w:rsidRPr="004F6834">
        <w:rPr>
          <w:color w:val="333333"/>
          <w:sz w:val="28"/>
          <w:szCs w:val="28"/>
        </w:rPr>
        <w:lastRenderedPageBreak/>
        <w:t xml:space="preserve">Есть пара серьезных эпизодов, чтобы придать сюжету вес. Один из них связан с нежеланием Джессики </w:t>
      </w:r>
      <w:proofErr w:type="gramStart"/>
      <w:r w:rsidRPr="004F6834">
        <w:rPr>
          <w:color w:val="333333"/>
          <w:sz w:val="28"/>
          <w:szCs w:val="28"/>
        </w:rPr>
        <w:t>пригласить</w:t>
      </w:r>
      <w:proofErr w:type="gramEnd"/>
      <w:r w:rsidRPr="004F6834">
        <w:rPr>
          <w:color w:val="333333"/>
          <w:sz w:val="28"/>
          <w:szCs w:val="28"/>
        </w:rPr>
        <w:t xml:space="preserve"> Хелен на свадьбу своего брата, тем самым раскрывая семье пол таинственного «человека», с которым она встречалась. Другой - это откровенный разговор между Джессикой и ее матерью, во время которого </w:t>
      </w:r>
      <w:proofErr w:type="spellStart"/>
      <w:r w:rsidRPr="004F6834">
        <w:rPr>
          <w:color w:val="333333"/>
          <w:sz w:val="28"/>
          <w:szCs w:val="28"/>
        </w:rPr>
        <w:t>Фельдшух</w:t>
      </w:r>
      <w:proofErr w:type="spellEnd"/>
      <w:r w:rsidRPr="004F6834">
        <w:rPr>
          <w:color w:val="333333"/>
          <w:sz w:val="28"/>
          <w:szCs w:val="28"/>
        </w:rPr>
        <w:t xml:space="preserve"> берет обычную сцену и делает ее необычной тем, как она передает простой, проникновенный диалог.</w:t>
      </w:r>
    </w:p>
    <w:p w:rsidR="008114BA" w:rsidRPr="004F6834" w:rsidRDefault="008114BA" w:rsidP="004F6834">
      <w:pPr>
        <w:pStyle w:val="a3"/>
        <w:shd w:val="clear" w:color="auto" w:fill="FFFFFF"/>
        <w:spacing w:before="0" w:beforeAutospacing="0" w:after="0" w:afterAutospacing="0" w:line="384" w:lineRule="auto"/>
        <w:ind w:firstLine="709"/>
        <w:jc w:val="both"/>
        <w:textAlignment w:val="baseline"/>
        <w:rPr>
          <w:color w:val="333333"/>
          <w:sz w:val="28"/>
          <w:szCs w:val="28"/>
        </w:rPr>
      </w:pPr>
      <w:r w:rsidRPr="004F6834">
        <w:rPr>
          <w:color w:val="333333"/>
          <w:sz w:val="28"/>
          <w:szCs w:val="28"/>
        </w:rPr>
        <w:t xml:space="preserve">"Потенциальные любовники в" Целующейся Джессике </w:t>
      </w:r>
      <w:proofErr w:type="spellStart"/>
      <w:r w:rsidRPr="004F6834">
        <w:rPr>
          <w:color w:val="333333"/>
          <w:sz w:val="28"/>
          <w:szCs w:val="28"/>
        </w:rPr>
        <w:t>Штайн</w:t>
      </w:r>
      <w:proofErr w:type="spellEnd"/>
      <w:r w:rsidRPr="004F6834">
        <w:rPr>
          <w:color w:val="333333"/>
          <w:sz w:val="28"/>
          <w:szCs w:val="28"/>
        </w:rPr>
        <w:t xml:space="preserve"> "не занимаются сексом именно из-за пуг</w:t>
      </w:r>
      <w:r w:rsidR="00636B72" w:rsidRPr="004F6834">
        <w:rPr>
          <w:color w:val="333333"/>
          <w:sz w:val="28"/>
          <w:szCs w:val="28"/>
        </w:rPr>
        <w:t>ающего подхода Джессики к сексу,</w:t>
      </w:r>
      <w:r w:rsidRPr="004F6834">
        <w:rPr>
          <w:color w:val="333333"/>
          <w:sz w:val="28"/>
          <w:szCs w:val="28"/>
        </w:rPr>
        <w:t xml:space="preserve"> но если бы они это сделали, это было бы развлечением, как поход в кино. Если бы это действительно что-то значило для кого-либо из них - если это значило так же, как и для матери, - комедия была бы более сложной</w:t>
      </w:r>
      <w:proofErr w:type="gramStart"/>
      <w:r w:rsidRPr="004F6834">
        <w:rPr>
          <w:color w:val="333333"/>
          <w:sz w:val="28"/>
          <w:szCs w:val="28"/>
        </w:rPr>
        <w:t xml:space="preserve"> ,</w:t>
      </w:r>
      <w:proofErr w:type="gramEnd"/>
      <w:r w:rsidRPr="004F6834">
        <w:rPr>
          <w:color w:val="333333"/>
          <w:sz w:val="28"/>
          <w:szCs w:val="28"/>
        </w:rPr>
        <w:t xml:space="preserve"> или в другом ключе. Мы можем смеяться, потому что на самом деле ничто не имеет значения. Ничего страшного. Но если Джессику </w:t>
      </w:r>
      <w:r w:rsidR="00636B72" w:rsidRPr="004F6834">
        <w:rPr>
          <w:color w:val="333333"/>
          <w:sz w:val="28"/>
          <w:szCs w:val="28"/>
        </w:rPr>
        <w:t>Штейн</w:t>
      </w:r>
      <w:r w:rsidRPr="004F6834">
        <w:rPr>
          <w:color w:val="333333"/>
          <w:sz w:val="28"/>
          <w:szCs w:val="28"/>
        </w:rPr>
        <w:t xml:space="preserve"> когда-нибудь по-настоящему поцелуют, это будет совсем другая история</w:t>
      </w:r>
      <w:r w:rsidR="00636B72" w:rsidRPr="004F6834">
        <w:rPr>
          <w:color w:val="333333"/>
          <w:sz w:val="28"/>
          <w:szCs w:val="28"/>
        </w:rPr>
        <w:t>.</w:t>
      </w:r>
    </w:p>
    <w:p w:rsidR="00231AC0" w:rsidRPr="004F6834" w:rsidRDefault="00231AC0" w:rsidP="004F6834">
      <w:pPr>
        <w:pStyle w:val="a3"/>
        <w:shd w:val="clear" w:color="auto" w:fill="FFFFFF"/>
        <w:spacing w:before="0" w:beforeAutospacing="0" w:after="0" w:afterAutospacing="0" w:line="384" w:lineRule="auto"/>
        <w:ind w:firstLine="709"/>
        <w:jc w:val="both"/>
        <w:textAlignment w:val="baseline"/>
        <w:rPr>
          <w:color w:val="333333"/>
          <w:sz w:val="28"/>
          <w:szCs w:val="28"/>
        </w:rPr>
      </w:pPr>
      <w:r w:rsidRPr="004F6834">
        <w:rPr>
          <w:color w:val="333333"/>
          <w:sz w:val="28"/>
          <w:szCs w:val="28"/>
        </w:rPr>
        <w:t>Их  поиск – любовь и безопасность.</w:t>
      </w:r>
    </w:p>
    <w:p w:rsidR="00231AC0" w:rsidRPr="004F6834" w:rsidRDefault="00231AC0" w:rsidP="004F6834">
      <w:pPr>
        <w:pStyle w:val="a3"/>
        <w:shd w:val="clear" w:color="auto" w:fill="FFFFFF"/>
        <w:spacing w:before="0" w:beforeAutospacing="0" w:after="0" w:afterAutospacing="0" w:line="384" w:lineRule="auto"/>
        <w:ind w:firstLine="709"/>
        <w:jc w:val="both"/>
        <w:textAlignment w:val="baseline"/>
        <w:rPr>
          <w:color w:val="333333"/>
          <w:sz w:val="28"/>
          <w:szCs w:val="28"/>
        </w:rPr>
      </w:pPr>
      <w:r w:rsidRPr="004F6834">
        <w:rPr>
          <w:color w:val="333333"/>
          <w:sz w:val="28"/>
          <w:szCs w:val="28"/>
          <w:shd w:val="clear" w:color="auto" w:fill="FCFCFC"/>
        </w:rPr>
        <w:t>Психологическая близость определялась как ощущение, что можно быть открытым и честным в разговоре с партнером о личных мыслях и чувствах, которые обычно не выражаются в других отношениях. </w:t>
      </w:r>
      <w:proofErr w:type="gramStart"/>
      <w:r w:rsidRPr="004F6834">
        <w:rPr>
          <w:color w:val="333333"/>
          <w:sz w:val="28"/>
          <w:szCs w:val="28"/>
          <w:shd w:val="clear" w:color="auto" w:fill="FCFCFC"/>
        </w:rPr>
        <w:t>Факторами, которые сыграли значительную роль в формировании качества психологической близости в последние 5-10 лет этих отношений (последние годы), были отсутствие серьезных конфликтов, конфронтационный стиль управления конфликтами между партнерами, чувство справедливости в отношениях, и выражение физической привязанности между партнерами.</w:t>
      </w:r>
      <w:proofErr w:type="gramEnd"/>
      <w:r w:rsidRPr="004F6834">
        <w:rPr>
          <w:color w:val="333333"/>
          <w:sz w:val="28"/>
          <w:szCs w:val="28"/>
          <w:shd w:val="clear" w:color="auto" w:fill="FCFCFC"/>
        </w:rPr>
        <w:t> Женщины, состоящие в однополых отношениях, по сравнению с их гетеросексуальными и гомосексуальными сверстниками, чаще сообщали, что психологически интимное общение характеризует их отношения.</w:t>
      </w:r>
    </w:p>
    <w:p w:rsidR="00BA0B49" w:rsidRPr="004F6834" w:rsidRDefault="00BA0B49" w:rsidP="004F6834">
      <w:pPr>
        <w:pStyle w:val="a3"/>
        <w:shd w:val="clear" w:color="auto" w:fill="FFFFFF"/>
        <w:spacing w:before="0" w:beforeAutospacing="0" w:after="0" w:afterAutospacing="0" w:line="384" w:lineRule="auto"/>
        <w:ind w:firstLine="709"/>
        <w:jc w:val="both"/>
        <w:textAlignment w:val="baseline"/>
        <w:rPr>
          <w:color w:val="333333"/>
          <w:sz w:val="28"/>
          <w:szCs w:val="28"/>
        </w:rPr>
      </w:pPr>
      <w:r w:rsidRPr="004F6834">
        <w:rPr>
          <w:color w:val="333333"/>
          <w:sz w:val="28"/>
          <w:szCs w:val="28"/>
        </w:rPr>
        <w:lastRenderedPageBreak/>
        <w:t>Когда вы смотрите фильм</w:t>
      </w:r>
      <w:r w:rsidR="00636B72" w:rsidRPr="004F6834">
        <w:rPr>
          <w:color w:val="333333"/>
          <w:sz w:val="28"/>
          <w:szCs w:val="28"/>
        </w:rPr>
        <w:t>, становится ясно, что обе женщины ищут любви, а не секса, что идеально, потому что этот фильм не о сексе</w:t>
      </w:r>
      <w:r w:rsidRPr="004F6834">
        <w:rPr>
          <w:color w:val="333333"/>
          <w:sz w:val="28"/>
          <w:szCs w:val="28"/>
        </w:rPr>
        <w:t>.</w:t>
      </w:r>
    </w:p>
    <w:p w:rsidR="00BA0B49" w:rsidRPr="004F6834" w:rsidRDefault="00BA0B49" w:rsidP="004F6834">
      <w:pPr>
        <w:pStyle w:val="1"/>
        <w:jc w:val="center"/>
        <w:rPr>
          <w:rFonts w:ascii="Times New Roman" w:hAnsi="Times New Roman" w:cs="Times New Roman"/>
        </w:rPr>
      </w:pPr>
      <w:bookmarkStart w:id="4" w:name="_Toc68628001"/>
      <w:r w:rsidRPr="004F6834">
        <w:rPr>
          <w:rFonts w:ascii="Times New Roman" w:hAnsi="Times New Roman" w:cs="Times New Roman"/>
        </w:rPr>
        <w:t>Заключение</w:t>
      </w:r>
      <w:bookmarkEnd w:id="4"/>
    </w:p>
    <w:p w:rsidR="004F6834" w:rsidRPr="004F6834" w:rsidRDefault="004F6834" w:rsidP="004F6834">
      <w:pPr>
        <w:pStyle w:val="a3"/>
        <w:shd w:val="clear" w:color="auto" w:fill="FFFFFF"/>
        <w:spacing w:before="0" w:beforeAutospacing="0" w:after="0" w:afterAutospacing="0" w:line="384" w:lineRule="auto"/>
        <w:ind w:firstLine="709"/>
        <w:jc w:val="center"/>
        <w:textAlignment w:val="baseline"/>
        <w:rPr>
          <w:b/>
          <w:color w:val="333333"/>
          <w:sz w:val="28"/>
          <w:szCs w:val="28"/>
        </w:rPr>
      </w:pPr>
    </w:p>
    <w:p w:rsidR="00BA0B49" w:rsidRPr="004F6834" w:rsidRDefault="00BA0B49" w:rsidP="004F6834">
      <w:pPr>
        <w:spacing w:after="0" w:line="38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6834">
        <w:rPr>
          <w:rFonts w:ascii="Times New Roman" w:hAnsi="Times New Roman" w:cs="Times New Roman"/>
          <w:sz w:val="28"/>
          <w:szCs w:val="28"/>
        </w:rPr>
        <w:t xml:space="preserve">Изменение социальной роли женщины, освоение женщинами традиционно мужских профессий, в том числе и </w:t>
      </w:r>
      <w:proofErr w:type="gramStart"/>
      <w:r w:rsidRPr="004F6834">
        <w:rPr>
          <w:rFonts w:ascii="Times New Roman" w:hAnsi="Times New Roman" w:cs="Times New Roman"/>
          <w:sz w:val="28"/>
          <w:szCs w:val="28"/>
        </w:rPr>
        <w:t>творческих</w:t>
      </w:r>
      <w:proofErr w:type="gramEnd"/>
      <w:r w:rsidRPr="004F6834">
        <w:rPr>
          <w:rFonts w:ascii="Times New Roman" w:hAnsi="Times New Roman" w:cs="Times New Roman"/>
          <w:sz w:val="28"/>
          <w:szCs w:val="28"/>
        </w:rPr>
        <w:t xml:space="preserve"> привело к изменению представления о гегемонии </w:t>
      </w:r>
      <w:proofErr w:type="spellStart"/>
      <w:r w:rsidRPr="004F6834">
        <w:rPr>
          <w:rFonts w:ascii="Times New Roman" w:hAnsi="Times New Roman" w:cs="Times New Roman"/>
          <w:sz w:val="28"/>
          <w:szCs w:val="28"/>
        </w:rPr>
        <w:t>маскулинного</w:t>
      </w:r>
      <w:proofErr w:type="spellEnd"/>
      <w:r w:rsidRPr="004F6834">
        <w:rPr>
          <w:rFonts w:ascii="Times New Roman" w:hAnsi="Times New Roman" w:cs="Times New Roman"/>
          <w:sz w:val="28"/>
          <w:szCs w:val="28"/>
        </w:rPr>
        <w:t xml:space="preserve"> начала в области художественной репрезентации и символического в целом. В этом становлении новой картины мира женщина проходит два этапа. Вначале она доказывает свое равенство с мужчинами, отказываясь от своей гендерной идентификации, принимая, как мы уже неоднократно говорили выше, мужскую идентичность или вообще уходя от проблемы </w:t>
      </w:r>
      <w:proofErr w:type="spellStart"/>
      <w:r w:rsidRPr="004F6834">
        <w:rPr>
          <w:rFonts w:ascii="Times New Roman" w:hAnsi="Times New Roman" w:cs="Times New Roman"/>
          <w:sz w:val="28"/>
          <w:szCs w:val="28"/>
        </w:rPr>
        <w:t>гедерных</w:t>
      </w:r>
      <w:proofErr w:type="spellEnd"/>
      <w:r w:rsidRPr="004F6834">
        <w:rPr>
          <w:rFonts w:ascii="Times New Roman" w:hAnsi="Times New Roman" w:cs="Times New Roman"/>
          <w:sz w:val="28"/>
          <w:szCs w:val="28"/>
        </w:rPr>
        <w:t xml:space="preserve"> различий. Это говорит о реальных страхах по поводу разрушительного воздействия массовой культуры на молодежь и о реальных желаниях защитить женщин от этих последствий – страхов.  Тем не менее, более важно, что ответы на «Крик» являются яркими примерами упущенных возможностей для женщин поколения - «матерей» современного феминизма или феминисток Второй волны.  </w:t>
      </w:r>
    </w:p>
    <w:p w:rsidR="00BA0B49" w:rsidRPr="004F6834" w:rsidRDefault="00BA0B49" w:rsidP="004F6834">
      <w:pPr>
        <w:spacing w:after="0" w:line="38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6834">
        <w:rPr>
          <w:rFonts w:ascii="Times New Roman" w:hAnsi="Times New Roman" w:cs="Times New Roman"/>
          <w:sz w:val="28"/>
          <w:szCs w:val="28"/>
        </w:rPr>
        <w:t xml:space="preserve">Я считаю, </w:t>
      </w:r>
      <w:proofErr w:type="gramStart"/>
      <w:r w:rsidRPr="004F6834">
        <w:rPr>
          <w:rFonts w:ascii="Times New Roman" w:hAnsi="Times New Roman" w:cs="Times New Roman"/>
          <w:sz w:val="28"/>
          <w:szCs w:val="28"/>
        </w:rPr>
        <w:t>что</w:t>
      </w:r>
      <w:proofErr w:type="gramEnd"/>
      <w:r w:rsidRPr="004F6834">
        <w:rPr>
          <w:rFonts w:ascii="Times New Roman" w:hAnsi="Times New Roman" w:cs="Times New Roman"/>
          <w:sz w:val="28"/>
          <w:szCs w:val="28"/>
        </w:rPr>
        <w:t xml:space="preserve"> несмотря на то, что многие образованные взрослые предпочитают более утонченные образцы культуры, популярная культура наполняет мир, в котором живут сегодняшние молодые женщины, и лицо  феминизма сегодня, к лучшему или к худшему, пишется через медиа-культуру.  </w:t>
      </w:r>
    </w:p>
    <w:p w:rsidR="00636B72" w:rsidRPr="004F6834" w:rsidRDefault="00636B72" w:rsidP="004F6834">
      <w:pPr>
        <w:pStyle w:val="a3"/>
        <w:shd w:val="clear" w:color="auto" w:fill="FFFFFF"/>
        <w:spacing w:before="0" w:beforeAutospacing="0" w:after="0" w:afterAutospacing="0" w:line="384" w:lineRule="auto"/>
        <w:ind w:firstLine="709"/>
        <w:jc w:val="both"/>
        <w:textAlignment w:val="baseline"/>
        <w:rPr>
          <w:color w:val="333333"/>
          <w:sz w:val="28"/>
          <w:szCs w:val="28"/>
        </w:rPr>
      </w:pPr>
    </w:p>
    <w:p w:rsidR="004D3F1E" w:rsidRPr="004F6834" w:rsidRDefault="00636B72" w:rsidP="004F6834">
      <w:pPr>
        <w:pStyle w:val="1"/>
        <w:jc w:val="center"/>
        <w:rPr>
          <w:rFonts w:ascii="Times New Roman" w:eastAsia="Times New Roman" w:hAnsi="Times New Roman" w:cs="Times New Roman"/>
          <w:lang w:eastAsia="ru-RU"/>
        </w:rPr>
      </w:pPr>
      <w:bookmarkStart w:id="5" w:name="_Toc68628002"/>
      <w:r w:rsidRPr="004F6834">
        <w:rPr>
          <w:rFonts w:ascii="Times New Roman" w:eastAsia="Times New Roman" w:hAnsi="Times New Roman" w:cs="Times New Roman"/>
          <w:lang w:eastAsia="ru-RU"/>
        </w:rPr>
        <w:t>Список литературы</w:t>
      </w:r>
      <w:bookmarkEnd w:id="5"/>
      <w:r w:rsidR="004F6834" w:rsidRPr="004F6834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4F6834" w:rsidRPr="004F6834" w:rsidRDefault="004F6834" w:rsidP="004F6834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BA0B49" w:rsidRPr="004F6834" w:rsidRDefault="00BA0B49" w:rsidP="004F6834">
      <w:pPr>
        <w:pStyle w:val="a5"/>
        <w:numPr>
          <w:ilvl w:val="0"/>
          <w:numId w:val="5"/>
        </w:numPr>
        <w:spacing w:after="0" w:line="38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F683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Миллет</w:t>
      </w:r>
      <w:proofErr w:type="spellEnd"/>
      <w:r w:rsidRPr="004F68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К. Теория сексуальной политики. / Пер. с англ. // Феминизм и гендерные исследования. Тверь: Волга, 2014. С.41-48</w:t>
      </w:r>
    </w:p>
    <w:p w:rsidR="00BA0B49" w:rsidRPr="004F6834" w:rsidRDefault="00BA0B49" w:rsidP="004F6834">
      <w:pPr>
        <w:pStyle w:val="a5"/>
        <w:numPr>
          <w:ilvl w:val="0"/>
          <w:numId w:val="5"/>
        </w:numPr>
        <w:spacing w:after="0" w:line="384" w:lineRule="auto"/>
        <w:jc w:val="both"/>
        <w:rPr>
          <w:rFonts w:ascii="Times New Roman" w:hAnsi="Times New Roman" w:cs="Times New Roman"/>
          <w:color w:val="646464"/>
          <w:sz w:val="28"/>
          <w:szCs w:val="28"/>
        </w:rPr>
      </w:pPr>
      <w:proofErr w:type="spellStart"/>
      <w:r w:rsidRPr="004F6834">
        <w:rPr>
          <w:rFonts w:ascii="Times New Roman" w:hAnsi="Times New Roman" w:cs="Times New Roman"/>
          <w:color w:val="646464"/>
          <w:sz w:val="28"/>
          <w:szCs w:val="28"/>
        </w:rPr>
        <w:t>Шатерникова</w:t>
      </w:r>
      <w:proofErr w:type="spellEnd"/>
      <w:r w:rsidRPr="004F6834">
        <w:rPr>
          <w:rFonts w:ascii="Times New Roman" w:hAnsi="Times New Roman" w:cs="Times New Roman"/>
          <w:color w:val="646464"/>
          <w:sz w:val="28"/>
          <w:szCs w:val="28"/>
        </w:rPr>
        <w:t xml:space="preserve"> </w:t>
      </w:r>
      <w:proofErr w:type="gramStart"/>
      <w:r w:rsidRPr="004F6834">
        <w:rPr>
          <w:rFonts w:ascii="Times New Roman" w:hAnsi="Times New Roman" w:cs="Times New Roman"/>
          <w:color w:val="646464"/>
          <w:sz w:val="28"/>
          <w:szCs w:val="28"/>
        </w:rPr>
        <w:t>М.</w:t>
      </w:r>
      <w:proofErr w:type="gramEnd"/>
      <w:r w:rsidRPr="004F6834">
        <w:rPr>
          <w:rFonts w:ascii="Times New Roman" w:hAnsi="Times New Roman" w:cs="Times New Roman"/>
          <w:color w:val="646464"/>
          <w:sz w:val="28"/>
          <w:szCs w:val="28"/>
        </w:rPr>
        <w:t xml:space="preserve"> Откуда растет феминизм? // Вестник МГУ. - 2014. - № 16. - С.23-40.</w:t>
      </w:r>
    </w:p>
    <w:p w:rsidR="00231AC0" w:rsidRPr="004F6834" w:rsidRDefault="00231AC0" w:rsidP="004F6834">
      <w:pPr>
        <w:pStyle w:val="a5"/>
        <w:numPr>
          <w:ilvl w:val="0"/>
          <w:numId w:val="5"/>
        </w:numPr>
        <w:spacing w:after="0" w:line="38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F6834">
        <w:rPr>
          <w:rFonts w:ascii="Times New Roman" w:hAnsi="Times New Roman" w:cs="Times New Roman"/>
          <w:color w:val="333333"/>
          <w:sz w:val="28"/>
          <w:szCs w:val="28"/>
          <w:shd w:val="clear" w:color="auto" w:fill="FCFCFC"/>
        </w:rPr>
        <w:t>Курдек</w:t>
      </w:r>
      <w:proofErr w:type="spellEnd"/>
      <w:r w:rsidRPr="004F6834">
        <w:rPr>
          <w:rFonts w:ascii="Times New Roman" w:hAnsi="Times New Roman" w:cs="Times New Roman"/>
          <w:color w:val="333333"/>
          <w:sz w:val="28"/>
          <w:szCs w:val="28"/>
          <w:shd w:val="clear" w:color="auto" w:fill="FCFCFC"/>
        </w:rPr>
        <w:t xml:space="preserve">, Л.А., и </w:t>
      </w:r>
      <w:proofErr w:type="spellStart"/>
      <w:r w:rsidRPr="004F6834">
        <w:rPr>
          <w:rFonts w:ascii="Times New Roman" w:hAnsi="Times New Roman" w:cs="Times New Roman"/>
          <w:color w:val="333333"/>
          <w:sz w:val="28"/>
          <w:szCs w:val="28"/>
          <w:shd w:val="clear" w:color="auto" w:fill="FCFCFC"/>
        </w:rPr>
        <w:t>Шмитт</w:t>
      </w:r>
      <w:proofErr w:type="spellEnd"/>
      <w:r w:rsidRPr="004F6834">
        <w:rPr>
          <w:rFonts w:ascii="Times New Roman" w:hAnsi="Times New Roman" w:cs="Times New Roman"/>
          <w:color w:val="333333"/>
          <w:sz w:val="28"/>
          <w:szCs w:val="28"/>
          <w:shd w:val="clear" w:color="auto" w:fill="FCFCFC"/>
        </w:rPr>
        <w:t xml:space="preserve">, Дж. П. (1986). Качество взаимоотношений партнеров в гетеросексуальном браке, гетеросексуальном сожительстве, а также в отношениях </w:t>
      </w:r>
      <w:proofErr w:type="spellStart"/>
      <w:r w:rsidRPr="004F6834">
        <w:rPr>
          <w:rFonts w:ascii="Times New Roman" w:hAnsi="Times New Roman" w:cs="Times New Roman"/>
          <w:color w:val="333333"/>
          <w:sz w:val="28"/>
          <w:szCs w:val="28"/>
          <w:shd w:val="clear" w:color="auto" w:fill="FCFCFC"/>
        </w:rPr>
        <w:t>геев</w:t>
      </w:r>
      <w:proofErr w:type="spellEnd"/>
      <w:r w:rsidRPr="004F6834">
        <w:rPr>
          <w:rFonts w:ascii="Times New Roman" w:hAnsi="Times New Roman" w:cs="Times New Roman"/>
          <w:color w:val="333333"/>
          <w:sz w:val="28"/>
          <w:szCs w:val="28"/>
          <w:shd w:val="clear" w:color="auto" w:fill="FCFCFC"/>
        </w:rPr>
        <w:t xml:space="preserve"> и лесбиянок. </w:t>
      </w:r>
      <w:r w:rsidRPr="004F6834">
        <w:rPr>
          <w:rFonts w:ascii="Times New Roman" w:hAnsi="Times New Roman" w:cs="Times New Roman"/>
          <w:iCs/>
          <w:color w:val="333333"/>
          <w:sz w:val="28"/>
          <w:szCs w:val="28"/>
          <w:shd w:val="clear" w:color="auto" w:fill="FCFCFC"/>
        </w:rPr>
        <w:t>Журнал личности и социальной психологии</w:t>
      </w:r>
      <w:r w:rsidRPr="004F6834">
        <w:rPr>
          <w:rFonts w:ascii="Times New Roman" w:hAnsi="Times New Roman" w:cs="Times New Roman"/>
          <w:color w:val="333333"/>
          <w:sz w:val="28"/>
          <w:szCs w:val="28"/>
          <w:shd w:val="clear" w:color="auto" w:fill="FCFCFC"/>
        </w:rPr>
        <w:t> , </w:t>
      </w:r>
      <w:r w:rsidRPr="004F6834">
        <w:rPr>
          <w:rFonts w:ascii="Times New Roman" w:hAnsi="Times New Roman" w:cs="Times New Roman"/>
          <w:iCs/>
          <w:color w:val="333333"/>
          <w:sz w:val="28"/>
          <w:szCs w:val="28"/>
          <w:shd w:val="clear" w:color="auto" w:fill="FCFCFC"/>
        </w:rPr>
        <w:t>51</w:t>
      </w:r>
      <w:r w:rsidRPr="004F6834">
        <w:rPr>
          <w:rFonts w:ascii="Times New Roman" w:hAnsi="Times New Roman" w:cs="Times New Roman"/>
          <w:color w:val="333333"/>
          <w:sz w:val="28"/>
          <w:szCs w:val="28"/>
          <w:shd w:val="clear" w:color="auto" w:fill="FCFCFC"/>
        </w:rPr>
        <w:t> , 711–720.</w:t>
      </w:r>
    </w:p>
    <w:p w:rsidR="004D3F1E" w:rsidRPr="004F6834" w:rsidRDefault="004D3F1E" w:rsidP="004F6834">
      <w:pPr>
        <w:spacing w:after="0" w:line="38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bookmarkEnd w:id="0"/>
    <w:p w:rsidR="004D3F1E" w:rsidRPr="004F6834" w:rsidRDefault="004D3F1E" w:rsidP="004F6834">
      <w:pPr>
        <w:spacing w:after="0" w:line="38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4D3F1E" w:rsidRPr="004F6834" w:rsidSect="00BA0B49">
      <w:footerReference w:type="default" r:id="rId9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133D" w:rsidRDefault="0003133D" w:rsidP="00BA0B49">
      <w:pPr>
        <w:spacing w:after="0" w:line="240" w:lineRule="auto"/>
      </w:pPr>
      <w:r>
        <w:separator/>
      </w:r>
    </w:p>
  </w:endnote>
  <w:endnote w:type="continuationSeparator" w:id="0">
    <w:p w:rsidR="0003133D" w:rsidRDefault="0003133D" w:rsidP="00BA0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68112345"/>
      <w:docPartObj>
        <w:docPartGallery w:val="Page Numbers (Bottom of Page)"/>
        <w:docPartUnique/>
      </w:docPartObj>
    </w:sdtPr>
    <w:sdtContent>
      <w:p w:rsidR="004F6834" w:rsidRDefault="004F6834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7</w:t>
        </w:r>
        <w:r>
          <w:fldChar w:fldCharType="end"/>
        </w:r>
      </w:p>
    </w:sdtContent>
  </w:sdt>
  <w:p w:rsidR="004F6834" w:rsidRDefault="004F6834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133D" w:rsidRDefault="0003133D" w:rsidP="00BA0B49">
      <w:pPr>
        <w:spacing w:after="0" w:line="240" w:lineRule="auto"/>
      </w:pPr>
      <w:r>
        <w:separator/>
      </w:r>
    </w:p>
  </w:footnote>
  <w:footnote w:type="continuationSeparator" w:id="0">
    <w:p w:rsidR="0003133D" w:rsidRDefault="0003133D" w:rsidP="00BA0B49">
      <w:pPr>
        <w:spacing w:after="0" w:line="240" w:lineRule="auto"/>
      </w:pPr>
      <w:r>
        <w:continuationSeparator/>
      </w:r>
    </w:p>
  </w:footnote>
  <w:footnote w:id="1">
    <w:p w:rsidR="00BA0B49" w:rsidRPr="00231AC0" w:rsidRDefault="00BA0B49">
      <w:pPr>
        <w:pStyle w:val="a6"/>
        <w:rPr>
          <w:rFonts w:ascii="Times New Roman" w:hAnsi="Times New Roman" w:cs="Times New Roman"/>
        </w:rPr>
      </w:pPr>
      <w:r w:rsidRPr="00231AC0">
        <w:rPr>
          <w:rStyle w:val="a8"/>
          <w:rFonts w:ascii="Times New Roman" w:hAnsi="Times New Roman" w:cs="Times New Roman"/>
        </w:rPr>
        <w:footnoteRef/>
      </w:r>
      <w:r w:rsidRPr="00231AC0">
        <w:rPr>
          <w:rFonts w:ascii="Times New Roman" w:hAnsi="Times New Roman" w:cs="Times New Roman"/>
        </w:rPr>
        <w:t xml:space="preserve"> </w:t>
      </w:r>
      <w:proofErr w:type="spellStart"/>
      <w:r w:rsidRPr="00231AC0">
        <w:rPr>
          <w:rFonts w:ascii="Times New Roman" w:hAnsi="Times New Roman" w:cs="Times New Roman"/>
          <w:color w:val="646464"/>
        </w:rPr>
        <w:t>Миллет</w:t>
      </w:r>
      <w:proofErr w:type="spellEnd"/>
      <w:r w:rsidRPr="00231AC0">
        <w:rPr>
          <w:rFonts w:ascii="Times New Roman" w:hAnsi="Times New Roman" w:cs="Times New Roman"/>
          <w:color w:val="646464"/>
        </w:rPr>
        <w:t xml:space="preserve"> К. Теория сексуальной политики. / Пер. с англ. // Феминизм и гендерные исследования. Тверь: Волга, 2014. С.41-48</w:t>
      </w:r>
    </w:p>
  </w:footnote>
  <w:footnote w:id="2">
    <w:p w:rsidR="00BA0B49" w:rsidRPr="00231AC0" w:rsidRDefault="00BA0B49">
      <w:pPr>
        <w:pStyle w:val="a6"/>
        <w:rPr>
          <w:rFonts w:ascii="Times New Roman" w:hAnsi="Times New Roman" w:cs="Times New Roman"/>
        </w:rPr>
      </w:pPr>
      <w:r w:rsidRPr="00231AC0">
        <w:rPr>
          <w:rStyle w:val="a8"/>
          <w:rFonts w:ascii="Times New Roman" w:hAnsi="Times New Roman" w:cs="Times New Roman"/>
        </w:rPr>
        <w:footnoteRef/>
      </w:r>
      <w:r w:rsidRPr="00231AC0">
        <w:rPr>
          <w:rFonts w:ascii="Times New Roman" w:hAnsi="Times New Roman" w:cs="Times New Roman"/>
        </w:rPr>
        <w:t xml:space="preserve"> </w:t>
      </w:r>
      <w:proofErr w:type="spellStart"/>
      <w:r w:rsidRPr="00231AC0">
        <w:rPr>
          <w:rFonts w:ascii="Times New Roman" w:hAnsi="Times New Roman" w:cs="Times New Roman"/>
          <w:color w:val="646464"/>
        </w:rPr>
        <w:t>Шатерникова</w:t>
      </w:r>
      <w:proofErr w:type="spellEnd"/>
      <w:r w:rsidRPr="00231AC0">
        <w:rPr>
          <w:rFonts w:ascii="Times New Roman" w:hAnsi="Times New Roman" w:cs="Times New Roman"/>
          <w:color w:val="646464"/>
        </w:rPr>
        <w:t xml:space="preserve"> </w:t>
      </w:r>
      <w:proofErr w:type="gramStart"/>
      <w:r w:rsidRPr="00231AC0">
        <w:rPr>
          <w:rFonts w:ascii="Times New Roman" w:hAnsi="Times New Roman" w:cs="Times New Roman"/>
          <w:color w:val="646464"/>
        </w:rPr>
        <w:t>М.</w:t>
      </w:r>
      <w:proofErr w:type="gramEnd"/>
      <w:r w:rsidRPr="00231AC0">
        <w:rPr>
          <w:rFonts w:ascii="Times New Roman" w:hAnsi="Times New Roman" w:cs="Times New Roman"/>
          <w:color w:val="646464"/>
        </w:rPr>
        <w:t xml:space="preserve"> Откуда растет феминизм? // Вестник МГУ. - 2014. - № 16. - С.23-40.</w:t>
      </w:r>
    </w:p>
  </w:footnote>
  <w:footnote w:id="3">
    <w:p w:rsidR="00231AC0" w:rsidRDefault="00231AC0">
      <w:pPr>
        <w:pStyle w:val="a6"/>
      </w:pPr>
      <w:r w:rsidRPr="00231AC0">
        <w:rPr>
          <w:rStyle w:val="a8"/>
          <w:rFonts w:ascii="Times New Roman" w:hAnsi="Times New Roman" w:cs="Times New Roman"/>
        </w:rPr>
        <w:footnoteRef/>
      </w:r>
      <w:r w:rsidRPr="00231AC0">
        <w:rPr>
          <w:rFonts w:ascii="Times New Roman" w:hAnsi="Times New Roman" w:cs="Times New Roman"/>
        </w:rPr>
        <w:t xml:space="preserve"> </w:t>
      </w:r>
      <w:proofErr w:type="spellStart"/>
      <w:r w:rsidRPr="00231AC0">
        <w:rPr>
          <w:rFonts w:ascii="Times New Roman" w:hAnsi="Times New Roman" w:cs="Times New Roman"/>
          <w:color w:val="333333"/>
          <w:shd w:val="clear" w:color="auto" w:fill="FCFCFC"/>
        </w:rPr>
        <w:t>Курдек</w:t>
      </w:r>
      <w:proofErr w:type="spellEnd"/>
      <w:r w:rsidRPr="00231AC0">
        <w:rPr>
          <w:rFonts w:ascii="Times New Roman" w:hAnsi="Times New Roman" w:cs="Times New Roman"/>
          <w:color w:val="333333"/>
          <w:shd w:val="clear" w:color="auto" w:fill="FCFCFC"/>
        </w:rPr>
        <w:t xml:space="preserve">, Л.А., и </w:t>
      </w:r>
      <w:proofErr w:type="spellStart"/>
      <w:r w:rsidRPr="00231AC0">
        <w:rPr>
          <w:rFonts w:ascii="Times New Roman" w:hAnsi="Times New Roman" w:cs="Times New Roman"/>
          <w:color w:val="333333"/>
          <w:shd w:val="clear" w:color="auto" w:fill="FCFCFC"/>
        </w:rPr>
        <w:t>Шмитт</w:t>
      </w:r>
      <w:proofErr w:type="spellEnd"/>
      <w:r w:rsidRPr="00231AC0">
        <w:rPr>
          <w:rFonts w:ascii="Times New Roman" w:hAnsi="Times New Roman" w:cs="Times New Roman"/>
          <w:color w:val="333333"/>
          <w:shd w:val="clear" w:color="auto" w:fill="FCFCFC"/>
        </w:rPr>
        <w:t xml:space="preserve">, Дж. П. (1986). Качество взаимоотношений партнеров в гетеросексуальном браке, гетеросексуальном сожительстве, а также в отношениях </w:t>
      </w:r>
      <w:proofErr w:type="spellStart"/>
      <w:r w:rsidRPr="00231AC0">
        <w:rPr>
          <w:rFonts w:ascii="Times New Roman" w:hAnsi="Times New Roman" w:cs="Times New Roman"/>
          <w:color w:val="333333"/>
          <w:shd w:val="clear" w:color="auto" w:fill="FCFCFC"/>
        </w:rPr>
        <w:t>геев</w:t>
      </w:r>
      <w:proofErr w:type="spellEnd"/>
      <w:r w:rsidRPr="00231AC0">
        <w:rPr>
          <w:rFonts w:ascii="Times New Roman" w:hAnsi="Times New Roman" w:cs="Times New Roman"/>
          <w:color w:val="333333"/>
          <w:shd w:val="clear" w:color="auto" w:fill="FCFCFC"/>
        </w:rPr>
        <w:t xml:space="preserve"> и лесбиянок. </w:t>
      </w:r>
      <w:r w:rsidRPr="00231AC0">
        <w:rPr>
          <w:rFonts w:ascii="Times New Roman" w:hAnsi="Times New Roman" w:cs="Times New Roman"/>
          <w:iCs/>
          <w:color w:val="333333"/>
          <w:shd w:val="clear" w:color="auto" w:fill="FCFCFC"/>
        </w:rPr>
        <w:t>Журнал личности и социальной психологии</w:t>
      </w:r>
      <w:r w:rsidRPr="00231AC0">
        <w:rPr>
          <w:rFonts w:ascii="Times New Roman" w:hAnsi="Times New Roman" w:cs="Times New Roman"/>
          <w:color w:val="333333"/>
          <w:shd w:val="clear" w:color="auto" w:fill="FCFCFC"/>
        </w:rPr>
        <w:t> , </w:t>
      </w:r>
      <w:r w:rsidRPr="00231AC0">
        <w:rPr>
          <w:rFonts w:ascii="Times New Roman" w:hAnsi="Times New Roman" w:cs="Times New Roman"/>
          <w:iCs/>
          <w:color w:val="333333"/>
          <w:shd w:val="clear" w:color="auto" w:fill="FCFCFC"/>
        </w:rPr>
        <w:t>51</w:t>
      </w:r>
      <w:r w:rsidRPr="00231AC0">
        <w:rPr>
          <w:rFonts w:ascii="Times New Roman" w:hAnsi="Times New Roman" w:cs="Times New Roman"/>
          <w:color w:val="333333"/>
          <w:shd w:val="clear" w:color="auto" w:fill="FCFCFC"/>
        </w:rPr>
        <w:t> , 711–720.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3217F"/>
    <w:multiLevelType w:val="multilevel"/>
    <w:tmpl w:val="80469D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BC5BDE"/>
    <w:multiLevelType w:val="hybridMultilevel"/>
    <w:tmpl w:val="46C69D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0C15E3"/>
    <w:multiLevelType w:val="hybridMultilevel"/>
    <w:tmpl w:val="8F9031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B24822"/>
    <w:multiLevelType w:val="multilevel"/>
    <w:tmpl w:val="EAFAFB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0A975F8"/>
    <w:multiLevelType w:val="multilevel"/>
    <w:tmpl w:val="D79049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A26"/>
    <w:rsid w:val="0003133D"/>
    <w:rsid w:val="001976AD"/>
    <w:rsid w:val="00231AC0"/>
    <w:rsid w:val="00362BB7"/>
    <w:rsid w:val="004D3F1E"/>
    <w:rsid w:val="004F6834"/>
    <w:rsid w:val="00573A26"/>
    <w:rsid w:val="00636B72"/>
    <w:rsid w:val="008114BA"/>
    <w:rsid w:val="00BA0B49"/>
    <w:rsid w:val="00E07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F683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D3F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4D3F1E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8114BA"/>
    <w:pPr>
      <w:ind w:left="720"/>
      <w:contextualSpacing/>
    </w:pPr>
  </w:style>
  <w:style w:type="paragraph" w:styleId="a6">
    <w:name w:val="footnote text"/>
    <w:basedOn w:val="a"/>
    <w:link w:val="a7"/>
    <w:uiPriority w:val="99"/>
    <w:semiHidden/>
    <w:unhideWhenUsed/>
    <w:rsid w:val="00BA0B49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BA0B49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BA0B49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4F683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9">
    <w:name w:val="TOC Heading"/>
    <w:basedOn w:val="1"/>
    <w:next w:val="a"/>
    <w:uiPriority w:val="39"/>
    <w:semiHidden/>
    <w:unhideWhenUsed/>
    <w:qFormat/>
    <w:rsid w:val="004F6834"/>
    <w:pPr>
      <w:spacing w:line="276" w:lineRule="auto"/>
      <w:outlineLvl w:val="9"/>
    </w:pPr>
    <w:rPr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4F68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F6834"/>
    <w:rPr>
      <w:rFonts w:ascii="Tahoma" w:hAnsi="Tahoma" w:cs="Tahoma"/>
      <w:sz w:val="16"/>
      <w:szCs w:val="16"/>
    </w:rPr>
  </w:style>
  <w:style w:type="paragraph" w:styleId="11">
    <w:name w:val="toc 1"/>
    <w:basedOn w:val="a"/>
    <w:next w:val="a"/>
    <w:autoRedefine/>
    <w:uiPriority w:val="39"/>
    <w:unhideWhenUsed/>
    <w:rsid w:val="004F6834"/>
    <w:pPr>
      <w:tabs>
        <w:tab w:val="right" w:leader="dot" w:pos="9061"/>
      </w:tabs>
      <w:spacing w:after="0" w:line="384" w:lineRule="auto"/>
    </w:pPr>
  </w:style>
  <w:style w:type="paragraph" w:styleId="ac">
    <w:name w:val="header"/>
    <w:basedOn w:val="a"/>
    <w:link w:val="ad"/>
    <w:uiPriority w:val="99"/>
    <w:unhideWhenUsed/>
    <w:rsid w:val="004F68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4F6834"/>
  </w:style>
  <w:style w:type="paragraph" w:styleId="ae">
    <w:name w:val="footer"/>
    <w:basedOn w:val="a"/>
    <w:link w:val="af"/>
    <w:uiPriority w:val="99"/>
    <w:unhideWhenUsed/>
    <w:rsid w:val="004F68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4F683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F683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D3F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4D3F1E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8114BA"/>
    <w:pPr>
      <w:ind w:left="720"/>
      <w:contextualSpacing/>
    </w:pPr>
  </w:style>
  <w:style w:type="paragraph" w:styleId="a6">
    <w:name w:val="footnote text"/>
    <w:basedOn w:val="a"/>
    <w:link w:val="a7"/>
    <w:uiPriority w:val="99"/>
    <w:semiHidden/>
    <w:unhideWhenUsed/>
    <w:rsid w:val="00BA0B49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BA0B49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BA0B49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4F683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9">
    <w:name w:val="TOC Heading"/>
    <w:basedOn w:val="1"/>
    <w:next w:val="a"/>
    <w:uiPriority w:val="39"/>
    <w:semiHidden/>
    <w:unhideWhenUsed/>
    <w:qFormat/>
    <w:rsid w:val="004F6834"/>
    <w:pPr>
      <w:spacing w:line="276" w:lineRule="auto"/>
      <w:outlineLvl w:val="9"/>
    </w:pPr>
    <w:rPr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4F68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F6834"/>
    <w:rPr>
      <w:rFonts w:ascii="Tahoma" w:hAnsi="Tahoma" w:cs="Tahoma"/>
      <w:sz w:val="16"/>
      <w:szCs w:val="16"/>
    </w:rPr>
  </w:style>
  <w:style w:type="paragraph" w:styleId="11">
    <w:name w:val="toc 1"/>
    <w:basedOn w:val="a"/>
    <w:next w:val="a"/>
    <w:autoRedefine/>
    <w:uiPriority w:val="39"/>
    <w:unhideWhenUsed/>
    <w:rsid w:val="004F6834"/>
    <w:pPr>
      <w:tabs>
        <w:tab w:val="right" w:leader="dot" w:pos="9061"/>
      </w:tabs>
      <w:spacing w:after="0" w:line="384" w:lineRule="auto"/>
    </w:pPr>
  </w:style>
  <w:style w:type="paragraph" w:styleId="ac">
    <w:name w:val="header"/>
    <w:basedOn w:val="a"/>
    <w:link w:val="ad"/>
    <w:uiPriority w:val="99"/>
    <w:unhideWhenUsed/>
    <w:rsid w:val="004F68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4F6834"/>
  </w:style>
  <w:style w:type="paragraph" w:styleId="ae">
    <w:name w:val="footer"/>
    <w:basedOn w:val="a"/>
    <w:link w:val="af"/>
    <w:uiPriority w:val="99"/>
    <w:unhideWhenUsed/>
    <w:rsid w:val="004F68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4F68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661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8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21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0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3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A836CC-A8F8-42CA-BBD2-73D418A01D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12</Pages>
  <Words>2249</Words>
  <Characters>12823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Ангел</cp:lastModifiedBy>
  <cp:revision>3</cp:revision>
  <dcterms:created xsi:type="dcterms:W3CDTF">2021-04-05T11:03:00Z</dcterms:created>
  <dcterms:modified xsi:type="dcterms:W3CDTF">2021-04-06T16:01:00Z</dcterms:modified>
</cp:coreProperties>
</file>